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F2" w:rsidRPr="00BD44F2" w:rsidRDefault="00BD44F2" w:rsidP="00BD44F2">
      <w:pPr>
        <w:rPr>
          <w:b/>
          <w:bCs/>
          <w:sz w:val="24"/>
        </w:rPr>
      </w:pPr>
      <w:bookmarkStart w:id="0" w:name="_GoBack"/>
      <w:r w:rsidRPr="00BD44F2">
        <w:rPr>
          <w:b/>
          <w:bCs/>
          <w:sz w:val="24"/>
        </w:rPr>
        <w:t>The REACHE project – Pushing the boundaries of inclusion, acceptance, respect and TEAM working in healthcare research</w:t>
      </w:r>
    </w:p>
    <w:bookmarkEnd w:id="0"/>
    <w:p w:rsidR="00BD44F2" w:rsidRPr="00BD44F2" w:rsidRDefault="00BD44F2" w:rsidP="00BD44F2">
      <w:r w:rsidRPr="00BD44F2">
        <w:rPr>
          <w:b/>
          <w:bCs/>
        </w:rPr>
        <w:t>Dr Carolyn Lees and Helen Marshall</w:t>
      </w:r>
    </w:p>
    <w:p w:rsidR="00BD44F2" w:rsidRDefault="00BD44F2" w:rsidP="00BD44F2">
      <w:r>
        <w:t xml:space="preserve">The REACHE (Research Engagement And Collaborative Health Enquiry) project’s aims was to increase patient and public involvement from an under-represented group in research, specifically those with a learning disability.   A multi-professional group of health academics and members of 2 local learning disability organisations (MOWLL, People First Merseyside) co-produced a short video to encourage those who undertake health care research, to include a person with a learning disability to be a member of the research team.  </w:t>
      </w:r>
    </w:p>
    <w:p w:rsidR="00BD44F2" w:rsidRDefault="00BD44F2" w:rsidP="00BD44F2">
      <w:r>
        <w:t xml:space="preserve"> We also created a series of videos to help disseminate this message.  This includes a short 3-minute video with key messages why we should be more inclusive of this group, 15 second social media clips which will act as a way to signpost to the longer video, and a visual journey of the REACHE project, from the first planning meeting to the end of the project. We plan to write this project up and disseminate.</w:t>
      </w:r>
    </w:p>
    <w:p w:rsidR="004F7DD6" w:rsidRDefault="004F7DD6"/>
    <w:sectPr w:rsidR="004F7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2"/>
    <w:rsid w:val="004F7DD6"/>
    <w:rsid w:val="00B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CAE8"/>
  <w15:chartTrackingRefBased/>
  <w15:docId w15:val="{9C192911-7431-4FA4-A374-37C49F8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Birch, Amy</dc:creator>
  <cp:keywords/>
  <dc:description/>
  <cp:lastModifiedBy>Birch, Amy</cp:lastModifiedBy>
  <cp:revision>1</cp:revision>
  <dcterms:created xsi:type="dcterms:W3CDTF">2023-11-14T12:57:00Z</dcterms:created>
  <dcterms:modified xsi:type="dcterms:W3CDTF">2023-11-14T12:57:00Z</dcterms:modified>
</cp:coreProperties>
</file>