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847BE" w14:textId="77777777" w:rsidR="001666E0" w:rsidRDefault="001666E0" w:rsidP="00654107">
      <w:pPr>
        <w:spacing w:line="240" w:lineRule="auto"/>
        <w:jc w:val="both"/>
        <w:rPr>
          <w:sz w:val="36"/>
          <w:szCs w:val="36"/>
        </w:rPr>
      </w:pPr>
    </w:p>
    <w:p w14:paraId="3D650F2D" w14:textId="77777777" w:rsidR="001666E0" w:rsidRDefault="00E024CF" w:rsidP="00654107">
      <w:pPr>
        <w:spacing w:line="240" w:lineRule="auto"/>
        <w:jc w:val="both"/>
        <w:rPr>
          <w:sz w:val="36"/>
          <w:szCs w:val="36"/>
        </w:rPr>
      </w:pPr>
      <w:r>
        <w:rPr>
          <w:noProof/>
          <w:lang w:eastAsia="en-GB"/>
        </w:rPr>
        <w:drawing>
          <wp:anchor distT="0" distB="0" distL="114300" distR="114300" simplePos="0" relativeHeight="251667968" behindDoc="1" locked="0" layoutInCell="1" allowOverlap="1" wp14:anchorId="570DABCB" wp14:editId="428463C3">
            <wp:simplePos x="0" y="0"/>
            <wp:positionH relativeFrom="column">
              <wp:posOffset>1202690</wp:posOffset>
            </wp:positionH>
            <wp:positionV relativeFrom="paragraph">
              <wp:posOffset>-386080</wp:posOffset>
            </wp:positionV>
            <wp:extent cx="3637915" cy="1643380"/>
            <wp:effectExtent l="0" t="0" r="0" b="0"/>
            <wp:wrapTight wrapText="bothSides">
              <wp:wrapPolygon edited="0">
                <wp:start x="2262" y="6009"/>
                <wp:lineTo x="2262" y="10516"/>
                <wp:lineTo x="3167" y="14522"/>
                <wp:lineTo x="3393" y="15274"/>
                <wp:lineTo x="3959" y="15274"/>
                <wp:lineTo x="18889" y="14272"/>
                <wp:lineTo x="18097" y="10516"/>
                <wp:lineTo x="19342" y="9264"/>
                <wp:lineTo x="18097" y="7011"/>
                <wp:lineTo x="5203" y="6009"/>
                <wp:lineTo x="2262" y="6009"/>
              </wp:wrapPolygon>
            </wp:wrapTight>
            <wp:docPr id="7" name="Picture 7" descr="https://www.liv.ac.uk/intranet/media/intranet/corporateidentity/images/colour_logo_1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v.ac.uk/intranet/media/intranet/corporateidentity/images/colour_logo_13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7915" cy="1643380"/>
                    </a:xfrm>
                    <a:prstGeom prst="rect">
                      <a:avLst/>
                    </a:prstGeom>
                    <a:noFill/>
                  </pic:spPr>
                </pic:pic>
              </a:graphicData>
            </a:graphic>
            <wp14:sizeRelH relativeFrom="page">
              <wp14:pctWidth>0</wp14:pctWidth>
            </wp14:sizeRelH>
            <wp14:sizeRelV relativeFrom="page">
              <wp14:pctHeight>0</wp14:pctHeight>
            </wp14:sizeRelV>
          </wp:anchor>
        </w:drawing>
      </w:r>
    </w:p>
    <w:p w14:paraId="6904124D" w14:textId="77777777" w:rsidR="001666E0" w:rsidRDefault="001666E0" w:rsidP="00654107">
      <w:pPr>
        <w:spacing w:line="240" w:lineRule="auto"/>
        <w:jc w:val="both"/>
        <w:rPr>
          <w:sz w:val="36"/>
          <w:szCs w:val="36"/>
        </w:rPr>
      </w:pPr>
    </w:p>
    <w:p w14:paraId="5C3F15D2" w14:textId="77777777" w:rsidR="001666E0" w:rsidRDefault="001666E0" w:rsidP="00654107">
      <w:pPr>
        <w:spacing w:line="240" w:lineRule="auto"/>
        <w:jc w:val="both"/>
        <w:rPr>
          <w:sz w:val="36"/>
          <w:szCs w:val="36"/>
        </w:rPr>
      </w:pPr>
    </w:p>
    <w:p w14:paraId="7B35112C" w14:textId="77777777" w:rsidR="001666E0" w:rsidRDefault="001666E0" w:rsidP="00654107">
      <w:pPr>
        <w:spacing w:line="240" w:lineRule="auto"/>
        <w:jc w:val="both"/>
        <w:rPr>
          <w:sz w:val="36"/>
          <w:szCs w:val="36"/>
        </w:rPr>
      </w:pPr>
    </w:p>
    <w:p w14:paraId="3DE0B6CD" w14:textId="77777777" w:rsidR="001666E0" w:rsidRDefault="001666E0" w:rsidP="00654107">
      <w:pPr>
        <w:spacing w:line="240" w:lineRule="auto"/>
        <w:jc w:val="both"/>
        <w:rPr>
          <w:sz w:val="36"/>
          <w:szCs w:val="36"/>
        </w:rPr>
      </w:pPr>
    </w:p>
    <w:p w14:paraId="70D1AD03" w14:textId="77777777" w:rsidR="001666E0" w:rsidRDefault="001666E0" w:rsidP="00654107">
      <w:pPr>
        <w:spacing w:line="240" w:lineRule="auto"/>
        <w:jc w:val="both"/>
        <w:rPr>
          <w:sz w:val="36"/>
          <w:szCs w:val="36"/>
        </w:rPr>
      </w:pPr>
    </w:p>
    <w:p w14:paraId="36E7446D" w14:textId="77777777" w:rsidR="001666E0" w:rsidRDefault="001666E0" w:rsidP="00654107">
      <w:pPr>
        <w:spacing w:line="240" w:lineRule="auto"/>
        <w:jc w:val="both"/>
        <w:rPr>
          <w:sz w:val="36"/>
          <w:szCs w:val="36"/>
        </w:rPr>
      </w:pPr>
    </w:p>
    <w:p w14:paraId="6138D8A5" w14:textId="77777777" w:rsidR="001666E0" w:rsidRDefault="001666E0" w:rsidP="00654107">
      <w:pPr>
        <w:spacing w:line="240" w:lineRule="auto"/>
        <w:jc w:val="both"/>
        <w:rPr>
          <w:sz w:val="36"/>
          <w:szCs w:val="36"/>
        </w:rPr>
      </w:pPr>
    </w:p>
    <w:p w14:paraId="5CDC23FB" w14:textId="77777777" w:rsidR="001666E0" w:rsidRDefault="001666E0" w:rsidP="00654107">
      <w:pPr>
        <w:spacing w:line="240" w:lineRule="auto"/>
        <w:jc w:val="both"/>
        <w:rPr>
          <w:sz w:val="36"/>
          <w:szCs w:val="36"/>
        </w:rPr>
      </w:pPr>
    </w:p>
    <w:p w14:paraId="045D3F8F" w14:textId="77777777" w:rsidR="001666E0" w:rsidRDefault="001666E0" w:rsidP="00654107">
      <w:pPr>
        <w:spacing w:line="240" w:lineRule="auto"/>
        <w:jc w:val="both"/>
        <w:rPr>
          <w:sz w:val="36"/>
          <w:szCs w:val="36"/>
        </w:rPr>
      </w:pPr>
    </w:p>
    <w:p w14:paraId="085C0F98" w14:textId="77777777" w:rsidR="001666E0" w:rsidRDefault="001666E0" w:rsidP="00654107">
      <w:pPr>
        <w:spacing w:line="240" w:lineRule="auto"/>
        <w:jc w:val="both"/>
        <w:rPr>
          <w:sz w:val="36"/>
          <w:szCs w:val="36"/>
        </w:rPr>
      </w:pPr>
    </w:p>
    <w:p w14:paraId="4ECEE800" w14:textId="77777777" w:rsidR="00E153D7" w:rsidRPr="001666E0" w:rsidRDefault="00E153D7" w:rsidP="002F36BA">
      <w:pPr>
        <w:spacing w:line="240" w:lineRule="auto"/>
        <w:jc w:val="center"/>
        <w:rPr>
          <w:sz w:val="36"/>
          <w:szCs w:val="36"/>
        </w:rPr>
      </w:pPr>
      <w:r w:rsidRPr="001666E0">
        <w:rPr>
          <w:sz w:val="36"/>
          <w:szCs w:val="36"/>
        </w:rPr>
        <w:t>Shared Parental Leave</w:t>
      </w:r>
      <w:r w:rsidR="001666E0" w:rsidRPr="001666E0">
        <w:rPr>
          <w:sz w:val="36"/>
          <w:szCs w:val="36"/>
        </w:rPr>
        <w:t xml:space="preserve"> P</w:t>
      </w:r>
      <w:r w:rsidR="00B54D04" w:rsidRPr="001666E0">
        <w:rPr>
          <w:sz w:val="36"/>
          <w:szCs w:val="36"/>
        </w:rPr>
        <w:t>olicy</w:t>
      </w:r>
    </w:p>
    <w:p w14:paraId="72A72129" w14:textId="77777777" w:rsidR="001666E0" w:rsidRPr="001666E0" w:rsidRDefault="001666E0" w:rsidP="002F36BA">
      <w:pPr>
        <w:spacing w:line="240" w:lineRule="auto"/>
        <w:jc w:val="center"/>
        <w:rPr>
          <w:sz w:val="36"/>
          <w:szCs w:val="36"/>
        </w:rPr>
      </w:pPr>
      <w:r w:rsidRPr="001666E0">
        <w:rPr>
          <w:sz w:val="36"/>
          <w:szCs w:val="36"/>
        </w:rPr>
        <w:t>Human Resources Department</w:t>
      </w:r>
    </w:p>
    <w:p w14:paraId="10B027F2" w14:textId="77777777" w:rsidR="001666E0" w:rsidRDefault="001666E0" w:rsidP="00654107">
      <w:pPr>
        <w:spacing w:line="240" w:lineRule="auto"/>
        <w:jc w:val="both"/>
      </w:pPr>
    </w:p>
    <w:p w14:paraId="50F920BE" w14:textId="77777777" w:rsidR="001666E0" w:rsidRDefault="001666E0" w:rsidP="00654107">
      <w:pPr>
        <w:jc w:val="both"/>
      </w:pPr>
      <w:r>
        <w:br w:type="page"/>
      </w:r>
    </w:p>
    <w:p w14:paraId="0069EAD9" w14:textId="77777777" w:rsidR="00EA1D1F" w:rsidRPr="00EA1D1F" w:rsidRDefault="00EA1D1F" w:rsidP="00654107">
      <w:pPr>
        <w:jc w:val="both"/>
        <w:rPr>
          <w:b/>
        </w:rPr>
      </w:pPr>
      <w:r w:rsidRPr="00EA1D1F">
        <w:rPr>
          <w:b/>
        </w:rPr>
        <w:lastRenderedPageBreak/>
        <w:t>Document History</w:t>
      </w:r>
    </w:p>
    <w:tbl>
      <w:tblPr>
        <w:tblStyle w:val="TableGrid"/>
        <w:tblW w:w="0" w:type="auto"/>
        <w:tblLook w:val="04A0" w:firstRow="1" w:lastRow="0" w:firstColumn="1" w:lastColumn="0" w:noHBand="0" w:noVBand="1"/>
      </w:tblPr>
      <w:tblGrid>
        <w:gridCol w:w="4509"/>
        <w:gridCol w:w="4507"/>
      </w:tblGrid>
      <w:tr w:rsidR="00EA1D1F" w:rsidRPr="00EA1D1F" w14:paraId="453D2A9B" w14:textId="77777777" w:rsidTr="001C6F61">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A6347CB" w14:textId="77777777" w:rsidR="00EA1D1F" w:rsidRPr="00EA1D1F" w:rsidRDefault="00EA1D1F" w:rsidP="00654107">
            <w:pPr>
              <w:jc w:val="both"/>
              <w:rPr>
                <w:b/>
              </w:rPr>
            </w:pPr>
            <w:r w:rsidRPr="00EA1D1F">
              <w:rPr>
                <w:b/>
              </w:rPr>
              <w:t>Author</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DC62318" w14:textId="77777777" w:rsidR="00EA1D1F" w:rsidRPr="00EA1D1F" w:rsidRDefault="00EA1D1F" w:rsidP="00654107">
            <w:pPr>
              <w:jc w:val="both"/>
            </w:pPr>
            <w:r w:rsidRPr="00EA1D1F">
              <w:t>A Lacey</w:t>
            </w:r>
            <w:r>
              <w:t xml:space="preserve"> &amp; A Causley</w:t>
            </w:r>
          </w:p>
        </w:tc>
      </w:tr>
      <w:tr w:rsidR="00EA1D1F" w:rsidRPr="00EA1D1F" w14:paraId="1BE0263C" w14:textId="77777777" w:rsidTr="001C6F61">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69862CF" w14:textId="77777777" w:rsidR="00EA1D1F" w:rsidRPr="00EA1D1F" w:rsidRDefault="00EA1D1F" w:rsidP="00654107">
            <w:pPr>
              <w:jc w:val="both"/>
              <w:rPr>
                <w:b/>
              </w:rPr>
            </w:pPr>
            <w:r w:rsidRPr="00EA1D1F">
              <w:rPr>
                <w:b/>
              </w:rPr>
              <w:t>Role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F138B9F" w14:textId="77777777" w:rsidR="00EA1D1F" w:rsidRPr="00EA1D1F" w:rsidRDefault="00EA1D1F" w:rsidP="00654107">
            <w:pPr>
              <w:jc w:val="both"/>
            </w:pPr>
            <w:r w:rsidRPr="00EA1D1F">
              <w:t>HR Project Officer</w:t>
            </w:r>
            <w:r>
              <w:t xml:space="preserve"> &amp; OD Manager</w:t>
            </w:r>
          </w:p>
        </w:tc>
      </w:tr>
      <w:tr w:rsidR="00EA1D1F" w:rsidRPr="00EA1D1F" w14:paraId="66FDC95F" w14:textId="77777777" w:rsidTr="001C6F61">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1278C9D" w14:textId="77777777" w:rsidR="00EA1D1F" w:rsidRPr="00EA1D1F" w:rsidRDefault="00EA1D1F" w:rsidP="00654107">
            <w:pPr>
              <w:jc w:val="both"/>
              <w:rPr>
                <w:b/>
              </w:rPr>
            </w:pPr>
            <w:r w:rsidRPr="00EA1D1F">
              <w:rPr>
                <w:b/>
              </w:rPr>
              <w:t>Owner</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54A1B14" w14:textId="77777777" w:rsidR="00EA1D1F" w:rsidRPr="00EA1D1F" w:rsidRDefault="00EA1D1F" w:rsidP="00654107">
            <w:pPr>
              <w:jc w:val="both"/>
            </w:pPr>
            <w:r>
              <w:t>Amy Causley</w:t>
            </w:r>
          </w:p>
        </w:tc>
      </w:tr>
      <w:tr w:rsidR="00EA1D1F" w:rsidRPr="00EA1D1F" w14:paraId="7727FF6D" w14:textId="77777777" w:rsidTr="001C6F61">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1233786" w14:textId="77777777" w:rsidR="00EA1D1F" w:rsidRPr="00EA1D1F" w:rsidRDefault="00EA1D1F" w:rsidP="00654107">
            <w:pPr>
              <w:jc w:val="both"/>
              <w:rPr>
                <w:b/>
              </w:rPr>
            </w:pPr>
            <w:r w:rsidRPr="00EA1D1F">
              <w:rPr>
                <w:b/>
              </w:rPr>
              <w:t>Approved by</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F15ECBE" w14:textId="77777777" w:rsidR="00EA1D1F" w:rsidRPr="00EA1D1F" w:rsidRDefault="00975E48" w:rsidP="00654107">
            <w:pPr>
              <w:jc w:val="both"/>
            </w:pPr>
            <w:r>
              <w:t>HRSMT</w:t>
            </w:r>
          </w:p>
        </w:tc>
      </w:tr>
      <w:tr w:rsidR="00EA1D1F" w:rsidRPr="00EA1D1F" w14:paraId="6A50A425" w14:textId="77777777" w:rsidTr="001C6F61">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47EE099" w14:textId="77777777" w:rsidR="00EA1D1F" w:rsidRPr="00EA1D1F" w:rsidRDefault="00EA1D1F" w:rsidP="00654107">
            <w:pPr>
              <w:jc w:val="both"/>
              <w:rPr>
                <w:b/>
              </w:rPr>
            </w:pPr>
            <w:r w:rsidRPr="00EA1D1F">
              <w:rPr>
                <w:b/>
              </w:rPr>
              <w:t>Approval date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27B2BEB" w14:textId="390D4E88" w:rsidR="00EA1D1F" w:rsidRPr="00EA1D1F" w:rsidRDefault="00975E48" w:rsidP="00654107">
            <w:pPr>
              <w:jc w:val="both"/>
            </w:pPr>
            <w:r>
              <w:t>20</w:t>
            </w:r>
            <w:r w:rsidR="00463B2B">
              <w:t>23</w:t>
            </w:r>
          </w:p>
        </w:tc>
      </w:tr>
      <w:tr w:rsidR="00EA1D1F" w:rsidRPr="00EA1D1F" w14:paraId="24EE6C03" w14:textId="77777777" w:rsidTr="001C6F61">
        <w:trPr>
          <w:trHeight w:val="454"/>
        </w:trPr>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2B60E1D" w14:textId="77777777" w:rsidR="00EA1D1F" w:rsidRPr="00EA1D1F" w:rsidRDefault="00EA1D1F" w:rsidP="00654107">
            <w:pPr>
              <w:jc w:val="both"/>
              <w:rPr>
                <w:b/>
              </w:rPr>
            </w:pPr>
            <w:r w:rsidRPr="00EA1D1F">
              <w:rPr>
                <w:b/>
              </w:rPr>
              <w:t>Review date</w:t>
            </w:r>
          </w:p>
        </w:tc>
        <w:tc>
          <w:tcPr>
            <w:tcW w:w="462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D482CE1" w14:textId="4E8A822F" w:rsidR="002F36BA" w:rsidRPr="00EA1D1F" w:rsidRDefault="002F36BA" w:rsidP="00654107">
            <w:pPr>
              <w:jc w:val="both"/>
            </w:pPr>
            <w:r>
              <w:t>202</w:t>
            </w:r>
            <w:r w:rsidR="00463B2B">
              <w:t>8</w:t>
            </w:r>
          </w:p>
        </w:tc>
      </w:tr>
    </w:tbl>
    <w:p w14:paraId="69B27260" w14:textId="77777777" w:rsidR="00EA1D1F" w:rsidRPr="00EA1D1F" w:rsidRDefault="00EA1D1F" w:rsidP="00654107">
      <w:pPr>
        <w:jc w:val="both"/>
      </w:pPr>
    </w:p>
    <w:p w14:paraId="7DDAAB0E" w14:textId="77777777" w:rsidR="00EA1D1F" w:rsidRPr="00EA1D1F" w:rsidRDefault="00EA1D1F" w:rsidP="00654107">
      <w:pPr>
        <w:jc w:val="both"/>
        <w:rPr>
          <w:b/>
        </w:rPr>
      </w:pPr>
      <w:r w:rsidRPr="00EA1D1F">
        <w:rPr>
          <w:b/>
        </w:rPr>
        <w:t>Version History</w:t>
      </w:r>
    </w:p>
    <w:tbl>
      <w:tblPr>
        <w:tblStyle w:val="TableGrid"/>
        <w:tblW w:w="0" w:type="auto"/>
        <w:tblLook w:val="04A0" w:firstRow="1" w:lastRow="0" w:firstColumn="1" w:lastColumn="0" w:noHBand="0" w:noVBand="1"/>
      </w:tblPr>
      <w:tblGrid>
        <w:gridCol w:w="1092"/>
        <w:gridCol w:w="1805"/>
        <w:gridCol w:w="6119"/>
      </w:tblGrid>
      <w:tr w:rsidR="00EA1D1F" w:rsidRPr="00EA1D1F" w14:paraId="33BAD681" w14:textId="77777777" w:rsidTr="00654107">
        <w:trPr>
          <w:trHeight w:val="454"/>
        </w:trPr>
        <w:tc>
          <w:tcPr>
            <w:tcW w:w="11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8E144A7" w14:textId="77777777" w:rsidR="00EA1D1F" w:rsidRPr="00EA1D1F" w:rsidRDefault="00EA1D1F" w:rsidP="00654107">
            <w:pPr>
              <w:jc w:val="both"/>
              <w:rPr>
                <w:b/>
              </w:rPr>
            </w:pPr>
            <w:r w:rsidRPr="00EA1D1F">
              <w:rPr>
                <w:b/>
              </w:rPr>
              <w:t>Version</w:t>
            </w:r>
          </w:p>
        </w:tc>
        <w:tc>
          <w:tcPr>
            <w:tcW w:w="18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5138B38" w14:textId="77777777" w:rsidR="00EA1D1F" w:rsidRPr="00EA1D1F" w:rsidRDefault="00EA1D1F" w:rsidP="00654107">
            <w:pPr>
              <w:jc w:val="both"/>
              <w:rPr>
                <w:b/>
              </w:rPr>
            </w:pPr>
            <w:r w:rsidRPr="00EA1D1F">
              <w:rPr>
                <w:b/>
              </w:rPr>
              <w:t>Date</w:t>
            </w:r>
          </w:p>
        </w:tc>
        <w:tc>
          <w:tcPr>
            <w:tcW w:w="629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9D0A0EF" w14:textId="77777777" w:rsidR="00EA1D1F" w:rsidRPr="00EA1D1F" w:rsidRDefault="00EA1D1F" w:rsidP="00654107">
            <w:pPr>
              <w:jc w:val="both"/>
              <w:rPr>
                <w:b/>
              </w:rPr>
            </w:pPr>
            <w:r w:rsidRPr="00EA1D1F">
              <w:rPr>
                <w:b/>
              </w:rPr>
              <w:t>Author / Role</w:t>
            </w:r>
          </w:p>
        </w:tc>
      </w:tr>
      <w:tr w:rsidR="00EA1D1F" w:rsidRPr="00EA1D1F" w14:paraId="34E315F0" w14:textId="77777777" w:rsidTr="00654107">
        <w:trPr>
          <w:trHeight w:val="454"/>
        </w:trPr>
        <w:tc>
          <w:tcPr>
            <w:tcW w:w="11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1C3D900" w14:textId="77777777" w:rsidR="00EA1D1F" w:rsidRPr="00EA1D1F" w:rsidRDefault="00EA1D1F" w:rsidP="00654107">
            <w:pPr>
              <w:jc w:val="both"/>
            </w:pPr>
            <w:r w:rsidRPr="00EA1D1F">
              <w:t>1</w:t>
            </w:r>
          </w:p>
        </w:tc>
        <w:tc>
          <w:tcPr>
            <w:tcW w:w="18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688913" w14:textId="77777777" w:rsidR="00EA1D1F" w:rsidRPr="00EA1D1F" w:rsidRDefault="00EA1D1F" w:rsidP="00654107">
            <w:pPr>
              <w:jc w:val="both"/>
            </w:pPr>
          </w:p>
        </w:tc>
        <w:tc>
          <w:tcPr>
            <w:tcW w:w="629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5F80F5" w14:textId="77777777" w:rsidR="00EA1D1F" w:rsidRPr="00EA1D1F" w:rsidRDefault="00EA1D1F" w:rsidP="00654107">
            <w:pPr>
              <w:jc w:val="both"/>
            </w:pPr>
            <w:r>
              <w:t>Amy Causley/Organisational Development Manager</w:t>
            </w:r>
          </w:p>
        </w:tc>
      </w:tr>
      <w:tr w:rsidR="00CD0C52" w:rsidRPr="00EA1D1F" w14:paraId="33352C22" w14:textId="77777777" w:rsidTr="00654107">
        <w:trPr>
          <w:trHeight w:val="454"/>
        </w:trPr>
        <w:tc>
          <w:tcPr>
            <w:tcW w:w="11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6CD775A" w14:textId="77777777" w:rsidR="00CD0C52" w:rsidRPr="00EA1D1F" w:rsidRDefault="00732E64" w:rsidP="00654107">
            <w:pPr>
              <w:jc w:val="both"/>
            </w:pPr>
            <w:r>
              <w:t>2</w:t>
            </w:r>
          </w:p>
        </w:tc>
        <w:tc>
          <w:tcPr>
            <w:tcW w:w="18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3685F09" w14:textId="77777777" w:rsidR="00CD0C52" w:rsidRPr="00EA1D1F" w:rsidRDefault="00654107" w:rsidP="00654107">
            <w:pPr>
              <w:jc w:val="both"/>
            </w:pPr>
            <w:r>
              <w:t>March 2018</w:t>
            </w:r>
          </w:p>
        </w:tc>
        <w:tc>
          <w:tcPr>
            <w:tcW w:w="629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6129D9C" w14:textId="77777777" w:rsidR="00CD0C52" w:rsidRDefault="00CD0C52" w:rsidP="00654107">
            <w:pPr>
              <w:jc w:val="both"/>
            </w:pPr>
            <w:r>
              <w:t>S Connolly HRA- Policy Development</w:t>
            </w:r>
          </w:p>
        </w:tc>
      </w:tr>
      <w:tr w:rsidR="00FC419A" w:rsidRPr="00EA1D1F" w14:paraId="42D3A685" w14:textId="77777777" w:rsidTr="00654107">
        <w:trPr>
          <w:trHeight w:val="454"/>
        </w:trPr>
        <w:tc>
          <w:tcPr>
            <w:tcW w:w="11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9EAF29D" w14:textId="77777777" w:rsidR="00FC419A" w:rsidRDefault="00FC419A" w:rsidP="00654107">
            <w:pPr>
              <w:jc w:val="both"/>
            </w:pPr>
            <w:r>
              <w:t>3</w:t>
            </w:r>
          </w:p>
        </w:tc>
        <w:tc>
          <w:tcPr>
            <w:tcW w:w="18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56A37D7" w14:textId="77777777" w:rsidR="00FC419A" w:rsidRDefault="00FC419A" w:rsidP="00654107">
            <w:pPr>
              <w:jc w:val="both"/>
            </w:pPr>
            <w:r>
              <w:t>April 2019</w:t>
            </w:r>
          </w:p>
        </w:tc>
        <w:tc>
          <w:tcPr>
            <w:tcW w:w="629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6ED25E6" w14:textId="77777777" w:rsidR="00FC419A" w:rsidRDefault="00FC419A" w:rsidP="00654107">
            <w:pPr>
              <w:jc w:val="both"/>
            </w:pPr>
            <w:r>
              <w:t>D Williams HRA – ER and Policy Development</w:t>
            </w:r>
          </w:p>
        </w:tc>
      </w:tr>
      <w:tr w:rsidR="00463B2B" w:rsidRPr="00EA1D1F" w14:paraId="6343B69E" w14:textId="77777777" w:rsidTr="00654107">
        <w:trPr>
          <w:trHeight w:val="454"/>
        </w:trPr>
        <w:tc>
          <w:tcPr>
            <w:tcW w:w="11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D7FFBD2" w14:textId="37C1C60F" w:rsidR="00463B2B" w:rsidRDefault="00463B2B" w:rsidP="00654107">
            <w:pPr>
              <w:jc w:val="both"/>
            </w:pPr>
            <w:r>
              <w:t>4</w:t>
            </w:r>
          </w:p>
        </w:tc>
        <w:tc>
          <w:tcPr>
            <w:tcW w:w="184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EC91B0" w14:textId="11878AA5" w:rsidR="00463B2B" w:rsidRDefault="00463B2B" w:rsidP="00654107">
            <w:pPr>
              <w:jc w:val="both"/>
            </w:pPr>
            <w:r>
              <w:t>February 2023</w:t>
            </w:r>
          </w:p>
        </w:tc>
        <w:tc>
          <w:tcPr>
            <w:tcW w:w="629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B9DE415" w14:textId="5C44F75E" w:rsidR="00463B2B" w:rsidRDefault="00463B2B" w:rsidP="00654107">
            <w:pPr>
              <w:jc w:val="both"/>
            </w:pPr>
            <w:r>
              <w:t>Mark Garner &amp; Andrew Fell – ER and Policy Development</w:t>
            </w:r>
          </w:p>
        </w:tc>
      </w:tr>
    </w:tbl>
    <w:p w14:paraId="4CA81E79" w14:textId="77777777" w:rsidR="00EA1D1F" w:rsidRPr="00EA1D1F" w:rsidRDefault="00EA1D1F" w:rsidP="00654107">
      <w:pPr>
        <w:jc w:val="both"/>
        <w:rPr>
          <w:rFonts w:ascii="Verdana" w:hAnsi="Verdana"/>
        </w:rPr>
      </w:pPr>
    </w:p>
    <w:p w14:paraId="68A5DFD9" w14:textId="77777777" w:rsidR="00EA1D1F" w:rsidRPr="00EA1D1F" w:rsidRDefault="00EA1D1F" w:rsidP="00654107">
      <w:pPr>
        <w:jc w:val="both"/>
      </w:pPr>
    </w:p>
    <w:p w14:paraId="3E896425" w14:textId="77777777" w:rsidR="00EA1D1F" w:rsidRDefault="00EA1D1F" w:rsidP="00654107">
      <w:pPr>
        <w:jc w:val="both"/>
        <w:rPr>
          <w:b/>
          <w:sz w:val="28"/>
          <w:szCs w:val="28"/>
        </w:rPr>
      </w:pPr>
      <w:r>
        <w:rPr>
          <w:b/>
          <w:sz w:val="28"/>
          <w:szCs w:val="28"/>
        </w:rPr>
        <w:br w:type="page"/>
      </w:r>
    </w:p>
    <w:sdt>
      <w:sdtPr>
        <w:rPr>
          <w:rFonts w:asciiTheme="minorHAnsi" w:eastAsiaTheme="minorHAnsi" w:hAnsiTheme="minorHAnsi" w:cstheme="minorBidi"/>
          <w:color w:val="auto"/>
          <w:sz w:val="22"/>
          <w:szCs w:val="22"/>
          <w:lang w:val="en-GB"/>
        </w:rPr>
        <w:id w:val="-677970947"/>
        <w:docPartObj>
          <w:docPartGallery w:val="Table of Contents"/>
          <w:docPartUnique/>
        </w:docPartObj>
      </w:sdtPr>
      <w:sdtEndPr>
        <w:rPr>
          <w:b/>
          <w:bCs/>
          <w:noProof/>
        </w:rPr>
      </w:sdtEndPr>
      <w:sdtContent>
        <w:p w14:paraId="37D3B0E4" w14:textId="77777777" w:rsidR="00654107" w:rsidRDefault="00654107" w:rsidP="00654107">
          <w:pPr>
            <w:pStyle w:val="TOCHeading"/>
            <w:jc w:val="both"/>
          </w:pPr>
          <w:r>
            <w:t>Contents</w:t>
          </w:r>
        </w:p>
        <w:p w14:paraId="4F35DF50" w14:textId="77777777" w:rsidR="00654107" w:rsidRDefault="00654107">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505087328" w:history="1">
            <w:r w:rsidRPr="00491BA8">
              <w:rPr>
                <w:rStyle w:val="Hyperlink"/>
                <w:rFonts w:eastAsia="Times New Roman" w:cs="Arial"/>
                <w:b/>
                <w:noProof/>
              </w:rPr>
              <w:t>1.</w:t>
            </w:r>
            <w:r>
              <w:rPr>
                <w:rFonts w:eastAsiaTheme="minorEastAsia"/>
                <w:noProof/>
                <w:lang w:eastAsia="en-GB"/>
              </w:rPr>
              <w:tab/>
            </w:r>
            <w:r w:rsidRPr="00491BA8">
              <w:rPr>
                <w:rStyle w:val="Hyperlink"/>
                <w:rFonts w:eastAsia="Times New Roman" w:cs="Arial"/>
                <w:b/>
                <w:noProof/>
              </w:rPr>
              <w:t>Introduction</w:t>
            </w:r>
            <w:r>
              <w:rPr>
                <w:noProof/>
                <w:webHidden/>
              </w:rPr>
              <w:tab/>
            </w:r>
            <w:r>
              <w:rPr>
                <w:noProof/>
                <w:webHidden/>
              </w:rPr>
              <w:fldChar w:fldCharType="begin"/>
            </w:r>
            <w:r>
              <w:rPr>
                <w:noProof/>
                <w:webHidden/>
              </w:rPr>
              <w:instrText xml:space="preserve"> PAGEREF _Toc505087328 \h </w:instrText>
            </w:r>
            <w:r>
              <w:rPr>
                <w:noProof/>
                <w:webHidden/>
              </w:rPr>
            </w:r>
            <w:r>
              <w:rPr>
                <w:noProof/>
                <w:webHidden/>
              </w:rPr>
              <w:fldChar w:fldCharType="separate"/>
            </w:r>
            <w:r w:rsidR="00477216">
              <w:rPr>
                <w:noProof/>
                <w:webHidden/>
              </w:rPr>
              <w:t>4</w:t>
            </w:r>
            <w:r>
              <w:rPr>
                <w:noProof/>
                <w:webHidden/>
              </w:rPr>
              <w:fldChar w:fldCharType="end"/>
            </w:r>
          </w:hyperlink>
        </w:p>
        <w:p w14:paraId="60C4DAA6" w14:textId="77777777" w:rsidR="00654107" w:rsidRDefault="00325576">
          <w:pPr>
            <w:pStyle w:val="TOC1"/>
            <w:tabs>
              <w:tab w:val="left" w:pos="440"/>
              <w:tab w:val="right" w:leader="dot" w:pos="9016"/>
            </w:tabs>
            <w:rPr>
              <w:rFonts w:eastAsiaTheme="minorEastAsia"/>
              <w:noProof/>
              <w:lang w:eastAsia="en-GB"/>
            </w:rPr>
          </w:pPr>
          <w:hyperlink w:anchor="_Toc505087329" w:history="1">
            <w:r w:rsidR="00654107" w:rsidRPr="00491BA8">
              <w:rPr>
                <w:rStyle w:val="Hyperlink"/>
                <w:rFonts w:eastAsia="Times New Roman" w:cs="Arial"/>
                <w:b/>
                <w:noProof/>
              </w:rPr>
              <w:t>2.</w:t>
            </w:r>
            <w:r w:rsidR="00654107">
              <w:rPr>
                <w:rFonts w:eastAsiaTheme="minorEastAsia"/>
                <w:noProof/>
                <w:lang w:eastAsia="en-GB"/>
              </w:rPr>
              <w:tab/>
            </w:r>
            <w:r w:rsidR="00654107" w:rsidRPr="00491BA8">
              <w:rPr>
                <w:rStyle w:val="Hyperlink"/>
                <w:rFonts w:eastAsia="Times New Roman" w:cs="Times New Roman"/>
                <w:b/>
                <w:noProof/>
              </w:rPr>
              <w:t>Shared Parental Leave</w:t>
            </w:r>
            <w:r w:rsidR="00654107">
              <w:rPr>
                <w:noProof/>
                <w:webHidden/>
              </w:rPr>
              <w:tab/>
            </w:r>
            <w:r w:rsidR="00654107">
              <w:rPr>
                <w:noProof/>
                <w:webHidden/>
              </w:rPr>
              <w:fldChar w:fldCharType="begin"/>
            </w:r>
            <w:r w:rsidR="00654107">
              <w:rPr>
                <w:noProof/>
                <w:webHidden/>
              </w:rPr>
              <w:instrText xml:space="preserve"> PAGEREF _Toc505087329 \h </w:instrText>
            </w:r>
            <w:r w:rsidR="00654107">
              <w:rPr>
                <w:noProof/>
                <w:webHidden/>
              </w:rPr>
            </w:r>
            <w:r w:rsidR="00654107">
              <w:rPr>
                <w:noProof/>
                <w:webHidden/>
              </w:rPr>
              <w:fldChar w:fldCharType="separate"/>
            </w:r>
            <w:r w:rsidR="00477216">
              <w:rPr>
                <w:noProof/>
                <w:webHidden/>
              </w:rPr>
              <w:t>4</w:t>
            </w:r>
            <w:r w:rsidR="00654107">
              <w:rPr>
                <w:noProof/>
                <w:webHidden/>
              </w:rPr>
              <w:fldChar w:fldCharType="end"/>
            </w:r>
          </w:hyperlink>
        </w:p>
        <w:p w14:paraId="7B05034B" w14:textId="77777777" w:rsidR="00654107" w:rsidRDefault="00325576">
          <w:pPr>
            <w:pStyle w:val="TOC1"/>
            <w:tabs>
              <w:tab w:val="left" w:pos="440"/>
              <w:tab w:val="right" w:leader="dot" w:pos="9016"/>
            </w:tabs>
            <w:rPr>
              <w:rFonts w:eastAsiaTheme="minorEastAsia"/>
              <w:noProof/>
              <w:lang w:eastAsia="en-GB"/>
            </w:rPr>
          </w:pPr>
          <w:hyperlink w:anchor="_Toc505087330" w:history="1">
            <w:r w:rsidR="00654107" w:rsidRPr="00491BA8">
              <w:rPr>
                <w:rStyle w:val="Hyperlink"/>
                <w:rFonts w:eastAsia="Times New Roman" w:cs="Arial"/>
                <w:b/>
                <w:noProof/>
              </w:rPr>
              <w:t>3.</w:t>
            </w:r>
            <w:r w:rsidR="00654107">
              <w:rPr>
                <w:rFonts w:eastAsiaTheme="minorEastAsia"/>
                <w:noProof/>
                <w:lang w:eastAsia="en-GB"/>
              </w:rPr>
              <w:tab/>
            </w:r>
            <w:r w:rsidR="00654107" w:rsidRPr="00491BA8">
              <w:rPr>
                <w:rStyle w:val="Hyperlink"/>
                <w:rFonts w:eastAsia="Times New Roman" w:cs="Times New Roman"/>
                <w:b/>
                <w:noProof/>
              </w:rPr>
              <w:t>Entitlement</w:t>
            </w:r>
            <w:r w:rsidR="00654107">
              <w:rPr>
                <w:noProof/>
                <w:webHidden/>
              </w:rPr>
              <w:tab/>
            </w:r>
            <w:r w:rsidR="00654107">
              <w:rPr>
                <w:noProof/>
                <w:webHidden/>
              </w:rPr>
              <w:fldChar w:fldCharType="begin"/>
            </w:r>
            <w:r w:rsidR="00654107">
              <w:rPr>
                <w:noProof/>
                <w:webHidden/>
              </w:rPr>
              <w:instrText xml:space="preserve"> PAGEREF _Toc505087330 \h </w:instrText>
            </w:r>
            <w:r w:rsidR="00654107">
              <w:rPr>
                <w:noProof/>
                <w:webHidden/>
              </w:rPr>
            </w:r>
            <w:r w:rsidR="00654107">
              <w:rPr>
                <w:noProof/>
                <w:webHidden/>
              </w:rPr>
              <w:fldChar w:fldCharType="separate"/>
            </w:r>
            <w:r w:rsidR="00477216">
              <w:rPr>
                <w:noProof/>
                <w:webHidden/>
              </w:rPr>
              <w:t>4</w:t>
            </w:r>
            <w:r w:rsidR="00654107">
              <w:rPr>
                <w:noProof/>
                <w:webHidden/>
              </w:rPr>
              <w:fldChar w:fldCharType="end"/>
            </w:r>
          </w:hyperlink>
        </w:p>
        <w:p w14:paraId="0A5C5128" w14:textId="77777777" w:rsidR="00654107" w:rsidRDefault="00325576">
          <w:pPr>
            <w:pStyle w:val="TOC1"/>
            <w:tabs>
              <w:tab w:val="left" w:pos="440"/>
              <w:tab w:val="right" w:leader="dot" w:pos="9016"/>
            </w:tabs>
            <w:rPr>
              <w:rFonts w:eastAsiaTheme="minorEastAsia"/>
              <w:noProof/>
              <w:lang w:eastAsia="en-GB"/>
            </w:rPr>
          </w:pPr>
          <w:hyperlink w:anchor="_Toc505087331" w:history="1">
            <w:r w:rsidR="00654107" w:rsidRPr="00491BA8">
              <w:rPr>
                <w:rStyle w:val="Hyperlink"/>
                <w:rFonts w:eastAsia="Times New Roman" w:cs="Times New Roman"/>
                <w:b/>
                <w:noProof/>
              </w:rPr>
              <w:t>4.</w:t>
            </w:r>
            <w:r w:rsidR="00654107">
              <w:rPr>
                <w:rFonts w:eastAsiaTheme="minorEastAsia"/>
                <w:noProof/>
                <w:lang w:eastAsia="en-GB"/>
              </w:rPr>
              <w:tab/>
            </w:r>
            <w:r w:rsidR="00654107" w:rsidRPr="00491BA8">
              <w:rPr>
                <w:rStyle w:val="Hyperlink"/>
                <w:rFonts w:eastAsia="Times New Roman" w:cs="Times New Roman"/>
                <w:b/>
                <w:noProof/>
                <w:shd w:val="clear" w:color="auto" w:fill="FFFFFF"/>
              </w:rPr>
              <w:t>Eligibility</w:t>
            </w:r>
            <w:r w:rsidR="00654107">
              <w:rPr>
                <w:noProof/>
                <w:webHidden/>
              </w:rPr>
              <w:tab/>
            </w:r>
            <w:r w:rsidR="00654107">
              <w:rPr>
                <w:noProof/>
                <w:webHidden/>
              </w:rPr>
              <w:fldChar w:fldCharType="begin"/>
            </w:r>
            <w:r w:rsidR="00654107">
              <w:rPr>
                <w:noProof/>
                <w:webHidden/>
              </w:rPr>
              <w:instrText xml:space="preserve"> PAGEREF _Toc505087331 \h </w:instrText>
            </w:r>
            <w:r w:rsidR="00654107">
              <w:rPr>
                <w:noProof/>
                <w:webHidden/>
              </w:rPr>
            </w:r>
            <w:r w:rsidR="00654107">
              <w:rPr>
                <w:noProof/>
                <w:webHidden/>
              </w:rPr>
              <w:fldChar w:fldCharType="separate"/>
            </w:r>
            <w:r w:rsidR="00477216">
              <w:rPr>
                <w:noProof/>
                <w:webHidden/>
              </w:rPr>
              <w:t>6</w:t>
            </w:r>
            <w:r w:rsidR="00654107">
              <w:rPr>
                <w:noProof/>
                <w:webHidden/>
              </w:rPr>
              <w:fldChar w:fldCharType="end"/>
            </w:r>
          </w:hyperlink>
        </w:p>
        <w:p w14:paraId="12A21738" w14:textId="77777777" w:rsidR="00654107" w:rsidRDefault="00325576">
          <w:pPr>
            <w:pStyle w:val="TOC1"/>
            <w:tabs>
              <w:tab w:val="left" w:pos="440"/>
              <w:tab w:val="right" w:leader="dot" w:pos="9016"/>
            </w:tabs>
            <w:rPr>
              <w:rFonts w:eastAsiaTheme="minorEastAsia"/>
              <w:noProof/>
              <w:lang w:eastAsia="en-GB"/>
            </w:rPr>
          </w:pPr>
          <w:hyperlink w:anchor="_Toc505087332" w:history="1">
            <w:r w:rsidR="00654107" w:rsidRPr="00491BA8">
              <w:rPr>
                <w:rStyle w:val="Hyperlink"/>
                <w:rFonts w:eastAsia="Times New Roman" w:cs="Times New Roman"/>
                <w:b/>
                <w:noProof/>
              </w:rPr>
              <w:t>5.</w:t>
            </w:r>
            <w:r w:rsidR="00654107">
              <w:rPr>
                <w:rFonts w:eastAsiaTheme="minorEastAsia"/>
                <w:noProof/>
                <w:lang w:eastAsia="en-GB"/>
              </w:rPr>
              <w:tab/>
            </w:r>
            <w:r w:rsidR="00654107" w:rsidRPr="00491BA8">
              <w:rPr>
                <w:rStyle w:val="Hyperlink"/>
                <w:rFonts w:eastAsia="Times New Roman" w:cs="Times New Roman"/>
                <w:b/>
                <w:noProof/>
              </w:rPr>
              <w:t>Process</w:t>
            </w:r>
            <w:r w:rsidR="00654107">
              <w:rPr>
                <w:noProof/>
                <w:webHidden/>
              </w:rPr>
              <w:tab/>
            </w:r>
            <w:r w:rsidR="00654107">
              <w:rPr>
                <w:noProof/>
                <w:webHidden/>
              </w:rPr>
              <w:fldChar w:fldCharType="begin"/>
            </w:r>
            <w:r w:rsidR="00654107">
              <w:rPr>
                <w:noProof/>
                <w:webHidden/>
              </w:rPr>
              <w:instrText xml:space="preserve"> PAGEREF _Toc505087332 \h </w:instrText>
            </w:r>
            <w:r w:rsidR="00654107">
              <w:rPr>
                <w:noProof/>
                <w:webHidden/>
              </w:rPr>
            </w:r>
            <w:r w:rsidR="00654107">
              <w:rPr>
                <w:noProof/>
                <w:webHidden/>
              </w:rPr>
              <w:fldChar w:fldCharType="separate"/>
            </w:r>
            <w:r w:rsidR="00477216">
              <w:rPr>
                <w:noProof/>
                <w:webHidden/>
              </w:rPr>
              <w:t>7</w:t>
            </w:r>
            <w:r w:rsidR="00654107">
              <w:rPr>
                <w:noProof/>
                <w:webHidden/>
              </w:rPr>
              <w:fldChar w:fldCharType="end"/>
            </w:r>
          </w:hyperlink>
        </w:p>
        <w:p w14:paraId="6F616ED9" w14:textId="77777777" w:rsidR="00E153D7" w:rsidRPr="00654107" w:rsidRDefault="00654107" w:rsidP="00654107">
          <w:pPr>
            <w:jc w:val="both"/>
          </w:pPr>
          <w:r>
            <w:rPr>
              <w:b/>
              <w:bCs/>
              <w:noProof/>
            </w:rPr>
            <w:fldChar w:fldCharType="end"/>
          </w:r>
        </w:p>
      </w:sdtContent>
    </w:sdt>
    <w:p w14:paraId="07E65AD2" w14:textId="77777777" w:rsidR="00E153D7" w:rsidRPr="0012330F" w:rsidRDefault="00E153D7" w:rsidP="00654107">
      <w:pPr>
        <w:jc w:val="both"/>
        <w:rPr>
          <w:b/>
          <w:noProof/>
        </w:rPr>
      </w:pPr>
      <w:r w:rsidRPr="0012330F">
        <w:rPr>
          <w:b/>
          <w:noProof/>
        </w:rPr>
        <w:t>Definitions</w:t>
      </w:r>
    </w:p>
    <w:tbl>
      <w:tblPr>
        <w:tblStyle w:val="TableGrid"/>
        <w:tblW w:w="0" w:type="auto"/>
        <w:tblLook w:val="04A0" w:firstRow="1" w:lastRow="0" w:firstColumn="1" w:lastColumn="0" w:noHBand="0" w:noVBand="1"/>
      </w:tblPr>
      <w:tblGrid>
        <w:gridCol w:w="2059"/>
        <w:gridCol w:w="6957"/>
      </w:tblGrid>
      <w:tr w:rsidR="00746CAE" w14:paraId="464F5D7A" w14:textId="77777777" w:rsidTr="00746CAE">
        <w:tc>
          <w:tcPr>
            <w:tcW w:w="2093" w:type="dxa"/>
          </w:tcPr>
          <w:p w14:paraId="2B36D1A1" w14:textId="77777777" w:rsidR="00746CAE" w:rsidRDefault="00746CAE" w:rsidP="00654107">
            <w:pPr>
              <w:spacing w:after="120" w:line="336" w:lineRule="atLeast"/>
              <w:jc w:val="both"/>
              <w:rPr>
                <w:rFonts w:eastAsia="Times New Roman" w:cs="Times New Roman"/>
                <w:color w:val="333333"/>
                <w:lang w:eastAsia="en-GB"/>
              </w:rPr>
            </w:pPr>
            <w:r w:rsidRPr="0012330F">
              <w:rPr>
                <w:rFonts w:eastAsia="Times New Roman" w:cs="Times New Roman"/>
                <w:b/>
                <w:noProof/>
              </w:rPr>
              <w:t>Mother</w:t>
            </w:r>
          </w:p>
        </w:tc>
        <w:tc>
          <w:tcPr>
            <w:tcW w:w="7149" w:type="dxa"/>
          </w:tcPr>
          <w:p w14:paraId="7114CED3" w14:textId="77777777" w:rsidR="00746CAE" w:rsidRDefault="00746CAE" w:rsidP="00654107">
            <w:pPr>
              <w:spacing w:after="120" w:line="336" w:lineRule="atLeast"/>
              <w:jc w:val="both"/>
              <w:rPr>
                <w:rFonts w:eastAsia="Times New Roman" w:cs="Times New Roman"/>
                <w:color w:val="333333"/>
                <w:lang w:eastAsia="en-GB"/>
              </w:rPr>
            </w:pPr>
            <w:r>
              <w:rPr>
                <w:rFonts w:eastAsia="Times New Roman" w:cs="Times New Roman"/>
                <w:noProof/>
              </w:rPr>
              <w:t>refers to birth mother</w:t>
            </w:r>
          </w:p>
        </w:tc>
      </w:tr>
      <w:tr w:rsidR="00746CAE" w14:paraId="46CB46A8" w14:textId="77777777" w:rsidTr="00746CAE">
        <w:tc>
          <w:tcPr>
            <w:tcW w:w="2093" w:type="dxa"/>
          </w:tcPr>
          <w:p w14:paraId="6DC1EFA7" w14:textId="77777777" w:rsidR="00746CAE" w:rsidRDefault="00746CAE" w:rsidP="00654107">
            <w:pPr>
              <w:spacing w:after="120" w:line="336" w:lineRule="atLeast"/>
              <w:jc w:val="both"/>
              <w:rPr>
                <w:rFonts w:eastAsia="Times New Roman" w:cs="Times New Roman"/>
                <w:color w:val="333333"/>
                <w:lang w:eastAsia="en-GB"/>
              </w:rPr>
            </w:pPr>
            <w:r w:rsidRPr="0012330F">
              <w:rPr>
                <w:rFonts w:eastAsia="Times New Roman" w:cs="Times New Roman"/>
                <w:b/>
                <w:noProof/>
              </w:rPr>
              <w:t>Primary Adopter</w:t>
            </w:r>
          </w:p>
        </w:tc>
        <w:tc>
          <w:tcPr>
            <w:tcW w:w="7149" w:type="dxa"/>
          </w:tcPr>
          <w:p w14:paraId="4413CDCF" w14:textId="77777777" w:rsidR="00746CAE" w:rsidRDefault="00746CAE" w:rsidP="00654107">
            <w:pPr>
              <w:spacing w:after="120" w:line="336" w:lineRule="atLeast"/>
              <w:jc w:val="both"/>
              <w:rPr>
                <w:rFonts w:eastAsia="Times New Roman" w:cs="Times New Roman"/>
                <w:color w:val="333333"/>
                <w:lang w:eastAsia="en-GB"/>
              </w:rPr>
            </w:pPr>
            <w:r>
              <w:rPr>
                <w:rFonts w:eastAsia="Times New Roman" w:cs="Times New Roman"/>
              </w:rPr>
              <w:t>W</w:t>
            </w:r>
            <w:r w:rsidRPr="0012330F">
              <w:rPr>
                <w:rFonts w:eastAsia="Times New Roman" w:cs="Times New Roman"/>
              </w:rPr>
              <w:t xml:space="preserve">here an individual member of staff is adopting a </w:t>
            </w:r>
            <w:proofErr w:type="gramStart"/>
            <w:r w:rsidRPr="0012330F">
              <w:rPr>
                <w:rFonts w:eastAsia="Times New Roman" w:cs="Times New Roman"/>
              </w:rPr>
              <w:t>child</w:t>
            </w:r>
            <w:proofErr w:type="gramEnd"/>
            <w:r w:rsidRPr="0012330F">
              <w:rPr>
                <w:rFonts w:eastAsia="Times New Roman" w:cs="Times New Roman"/>
              </w:rPr>
              <w:t xml:space="preserve"> they are the sole or primary adopter, or where a couple adopts, the spouse, partner or civil partner who would take Adoption Leave would be considered the primary adopter.</w:t>
            </w:r>
          </w:p>
        </w:tc>
      </w:tr>
      <w:tr w:rsidR="00746CAE" w14:paraId="200314D5" w14:textId="77777777" w:rsidTr="00746CAE">
        <w:tc>
          <w:tcPr>
            <w:tcW w:w="2093" w:type="dxa"/>
          </w:tcPr>
          <w:p w14:paraId="7F62674E" w14:textId="77777777" w:rsidR="00746CAE" w:rsidRDefault="00746CAE" w:rsidP="00654107">
            <w:pPr>
              <w:spacing w:after="120" w:line="336" w:lineRule="atLeast"/>
              <w:jc w:val="both"/>
              <w:rPr>
                <w:rFonts w:eastAsia="Times New Roman" w:cs="Times New Roman"/>
                <w:color w:val="333333"/>
                <w:lang w:eastAsia="en-GB"/>
              </w:rPr>
            </w:pPr>
            <w:r w:rsidRPr="004D7DE8">
              <w:rPr>
                <w:rFonts w:eastAsia="Times New Roman" w:cs="Times New Roman"/>
                <w:b/>
                <w:noProof/>
              </w:rPr>
              <w:t>Partner</w:t>
            </w:r>
          </w:p>
        </w:tc>
        <w:tc>
          <w:tcPr>
            <w:tcW w:w="7149" w:type="dxa"/>
          </w:tcPr>
          <w:p w14:paraId="7D221817" w14:textId="4F6B274B" w:rsidR="00746CAE" w:rsidRDefault="00746CAE" w:rsidP="00654107">
            <w:pPr>
              <w:spacing w:after="120" w:line="336" w:lineRule="atLeast"/>
              <w:jc w:val="both"/>
              <w:rPr>
                <w:rFonts w:eastAsia="Times New Roman" w:cs="Times New Roman"/>
                <w:color w:val="333333"/>
                <w:lang w:eastAsia="en-GB"/>
              </w:rPr>
            </w:pPr>
            <w:r>
              <w:rPr>
                <w:color w:val="333333"/>
              </w:rPr>
              <w:t>R</w:t>
            </w:r>
            <w:r w:rsidRPr="004D7DE8">
              <w:rPr>
                <w:color w:val="333333"/>
              </w:rPr>
              <w:t>efers to the child’s father or the mother’s/primary adopter’s partner, e</w:t>
            </w:r>
            <w:r>
              <w:rPr>
                <w:color w:val="333333"/>
              </w:rPr>
              <w:t>.</w:t>
            </w:r>
            <w:r w:rsidRPr="004D7DE8">
              <w:rPr>
                <w:color w:val="333333"/>
              </w:rPr>
              <w:t>g</w:t>
            </w:r>
            <w:r>
              <w:rPr>
                <w:color w:val="333333"/>
              </w:rPr>
              <w:t>.</w:t>
            </w:r>
            <w:r w:rsidRPr="004D7DE8">
              <w:rPr>
                <w:color w:val="333333"/>
              </w:rPr>
              <w:t xml:space="preserve"> spouse, civil or long-term partner, but who is not </w:t>
            </w:r>
            <w:r w:rsidR="00F75979">
              <w:rPr>
                <w:color w:val="333333"/>
              </w:rPr>
              <w:t>t</w:t>
            </w:r>
            <w:r w:rsidRPr="004D7DE8">
              <w:rPr>
                <w:color w:val="333333"/>
              </w:rPr>
              <w:t>he</w:t>
            </w:r>
            <w:r w:rsidR="00F75979">
              <w:rPr>
                <w:color w:val="333333"/>
              </w:rPr>
              <w:t>i</w:t>
            </w:r>
            <w:r w:rsidRPr="004D7DE8">
              <w:rPr>
                <w:color w:val="333333"/>
              </w:rPr>
              <w:t>r relative, i</w:t>
            </w:r>
            <w:r>
              <w:rPr>
                <w:color w:val="333333"/>
              </w:rPr>
              <w:t>.</w:t>
            </w:r>
            <w:r w:rsidRPr="004D7DE8">
              <w:rPr>
                <w:color w:val="333333"/>
              </w:rPr>
              <w:t>e</w:t>
            </w:r>
            <w:r>
              <w:rPr>
                <w:color w:val="333333"/>
              </w:rPr>
              <w:t>.</w:t>
            </w:r>
            <w:r w:rsidRPr="004D7DE8">
              <w:rPr>
                <w:color w:val="333333"/>
              </w:rPr>
              <w:t xml:space="preserve"> sibling, child, parent et</w:t>
            </w:r>
            <w:r>
              <w:rPr>
                <w:color w:val="333333"/>
              </w:rPr>
              <w:t>c.</w:t>
            </w:r>
          </w:p>
        </w:tc>
      </w:tr>
      <w:tr w:rsidR="00746CAE" w14:paraId="692D577B" w14:textId="77777777" w:rsidTr="00746CAE">
        <w:tc>
          <w:tcPr>
            <w:tcW w:w="2093" w:type="dxa"/>
          </w:tcPr>
          <w:p w14:paraId="3142E734" w14:textId="77777777" w:rsidR="00746CAE" w:rsidRDefault="00746CAE" w:rsidP="00654107">
            <w:pPr>
              <w:spacing w:after="120" w:line="336" w:lineRule="atLeast"/>
              <w:jc w:val="both"/>
              <w:rPr>
                <w:rFonts w:eastAsia="Times New Roman" w:cs="Times New Roman"/>
                <w:color w:val="333333"/>
                <w:lang w:eastAsia="en-GB"/>
              </w:rPr>
            </w:pPr>
            <w:r>
              <w:rPr>
                <w:rFonts w:eastAsia="Times New Roman" w:cs="Times New Roman"/>
                <w:b/>
                <w:bCs/>
                <w:color w:val="333333"/>
                <w:lang w:eastAsia="en-GB"/>
              </w:rPr>
              <w:t>P</w:t>
            </w:r>
            <w:r w:rsidRPr="004D7DE8">
              <w:rPr>
                <w:rFonts w:eastAsia="Times New Roman" w:cs="Times New Roman"/>
                <w:b/>
                <w:bCs/>
                <w:color w:val="333333"/>
                <w:lang w:eastAsia="en-GB"/>
              </w:rPr>
              <w:t>arent(s)</w:t>
            </w:r>
          </w:p>
        </w:tc>
        <w:tc>
          <w:tcPr>
            <w:tcW w:w="7149" w:type="dxa"/>
          </w:tcPr>
          <w:p w14:paraId="6EAC75BA" w14:textId="77777777" w:rsidR="00746CAE" w:rsidRDefault="00746CAE" w:rsidP="00654107">
            <w:pPr>
              <w:spacing w:after="120" w:line="336" w:lineRule="atLeast"/>
              <w:jc w:val="both"/>
              <w:rPr>
                <w:rFonts w:eastAsia="Times New Roman" w:cs="Times New Roman"/>
                <w:color w:val="333333"/>
                <w:lang w:eastAsia="en-GB"/>
              </w:rPr>
            </w:pPr>
            <w:r>
              <w:rPr>
                <w:rFonts w:eastAsia="Times New Roman" w:cs="Times New Roman"/>
                <w:color w:val="333333"/>
                <w:lang w:eastAsia="en-GB"/>
              </w:rPr>
              <w:t>R</w:t>
            </w:r>
            <w:r w:rsidRPr="004D7DE8">
              <w:rPr>
                <w:rFonts w:eastAsia="Times New Roman" w:cs="Times New Roman"/>
                <w:color w:val="333333"/>
                <w:lang w:eastAsia="en-GB"/>
              </w:rPr>
              <w:t>efers to one of two, or both people who will share the main responsibility for the child’s upbringing (and who may be either the mother, the father, or the mother’s partner if not t</w:t>
            </w:r>
            <w:r>
              <w:rPr>
                <w:rFonts w:eastAsia="Times New Roman" w:cs="Times New Roman"/>
                <w:color w:val="333333"/>
                <w:lang w:eastAsia="en-GB"/>
              </w:rPr>
              <w:t>he father, or adoptive parents).</w:t>
            </w:r>
          </w:p>
        </w:tc>
      </w:tr>
      <w:tr w:rsidR="00746CAE" w14:paraId="1973F8CC" w14:textId="77777777" w:rsidTr="00746CAE">
        <w:tc>
          <w:tcPr>
            <w:tcW w:w="2093" w:type="dxa"/>
          </w:tcPr>
          <w:p w14:paraId="0B81EDB7" w14:textId="77777777" w:rsidR="00746CAE" w:rsidRDefault="00746CAE" w:rsidP="00654107">
            <w:pPr>
              <w:spacing w:after="120" w:line="336" w:lineRule="atLeast"/>
              <w:jc w:val="both"/>
              <w:rPr>
                <w:rFonts w:eastAsia="Times New Roman" w:cs="Times New Roman"/>
                <w:color w:val="333333"/>
                <w:lang w:eastAsia="en-GB"/>
              </w:rPr>
            </w:pPr>
            <w:r>
              <w:rPr>
                <w:rFonts w:eastAsia="Times New Roman" w:cs="Times New Roman"/>
                <w:b/>
                <w:bCs/>
                <w:color w:val="333333"/>
                <w:lang w:eastAsia="en-GB"/>
              </w:rPr>
              <w:t>Q</w:t>
            </w:r>
            <w:r w:rsidRPr="004D7DE8">
              <w:rPr>
                <w:rFonts w:eastAsia="Times New Roman" w:cs="Times New Roman"/>
                <w:b/>
                <w:bCs/>
                <w:color w:val="333333"/>
                <w:lang w:eastAsia="en-GB"/>
              </w:rPr>
              <w:t>ualifying week</w:t>
            </w:r>
          </w:p>
        </w:tc>
        <w:tc>
          <w:tcPr>
            <w:tcW w:w="7149" w:type="dxa"/>
          </w:tcPr>
          <w:p w14:paraId="12894BC4" w14:textId="77777777" w:rsidR="00746CAE" w:rsidRPr="004D7DE8" w:rsidRDefault="00746CAE" w:rsidP="00654107">
            <w:pPr>
              <w:spacing w:line="336" w:lineRule="atLeast"/>
              <w:jc w:val="both"/>
              <w:rPr>
                <w:rFonts w:eastAsia="Times New Roman" w:cs="Times New Roman"/>
                <w:color w:val="333333"/>
                <w:lang w:eastAsia="en-GB"/>
              </w:rPr>
            </w:pPr>
            <w:r>
              <w:rPr>
                <w:rFonts w:eastAsia="Times New Roman" w:cs="Times New Roman"/>
                <w:color w:val="333333"/>
                <w:lang w:eastAsia="en-GB"/>
              </w:rPr>
              <w:t>T</w:t>
            </w:r>
            <w:r w:rsidRPr="004D7DE8">
              <w:rPr>
                <w:rFonts w:eastAsia="Times New Roman" w:cs="Times New Roman"/>
                <w:color w:val="333333"/>
                <w:lang w:eastAsia="en-GB"/>
              </w:rPr>
              <w:t>he 15</w:t>
            </w:r>
            <w:r w:rsidRPr="004D7DE8">
              <w:rPr>
                <w:rFonts w:eastAsia="Times New Roman" w:cs="Times New Roman"/>
                <w:color w:val="333333"/>
                <w:vertAlign w:val="superscript"/>
                <w:lang w:eastAsia="en-GB"/>
              </w:rPr>
              <w:t>th</w:t>
            </w:r>
            <w:r w:rsidRPr="004D7DE8">
              <w:rPr>
                <w:rFonts w:eastAsia="Times New Roman" w:cs="Times New Roman"/>
                <w:color w:val="333333"/>
                <w:lang w:eastAsia="en-GB"/>
              </w:rPr>
              <w:t xml:space="preserve"> week before the Expected Week of Childbirth (EWC)</w:t>
            </w:r>
            <w:r w:rsidRPr="00FD4494">
              <w:rPr>
                <w:rFonts w:eastAsia="Times New Roman" w:cs="Times New Roman"/>
                <w:color w:val="333333"/>
                <w:lang w:eastAsia="en-GB"/>
              </w:rPr>
              <w:t xml:space="preserve"> or </w:t>
            </w:r>
            <w:r w:rsidRPr="0012330F">
              <w:rPr>
                <w:rFonts w:eastAsia="Times New Roman" w:cs="Times New Roman"/>
              </w:rPr>
              <w:t>the week in which an adopter was notified of having been matched with a child for adoption</w:t>
            </w:r>
          </w:p>
          <w:p w14:paraId="382C6037" w14:textId="77777777" w:rsidR="00746CAE" w:rsidRDefault="00746CAE" w:rsidP="00654107">
            <w:pPr>
              <w:spacing w:after="120" w:line="336" w:lineRule="atLeast"/>
              <w:jc w:val="both"/>
              <w:rPr>
                <w:rFonts w:eastAsia="Times New Roman" w:cs="Times New Roman"/>
                <w:color w:val="333333"/>
                <w:lang w:eastAsia="en-GB"/>
              </w:rPr>
            </w:pPr>
          </w:p>
        </w:tc>
      </w:tr>
    </w:tbl>
    <w:p w14:paraId="111C6348" w14:textId="77777777" w:rsidR="00CC47D8" w:rsidRPr="004D7DE8" w:rsidRDefault="00CC47D8" w:rsidP="00654107">
      <w:pPr>
        <w:jc w:val="both"/>
      </w:pPr>
      <w:r w:rsidRPr="004D7DE8">
        <w:br w:type="page"/>
      </w:r>
    </w:p>
    <w:p w14:paraId="09198B57" w14:textId="77777777" w:rsidR="00E153D7" w:rsidRPr="0012330F" w:rsidRDefault="00E153D7" w:rsidP="00654107">
      <w:pPr>
        <w:keepNext/>
        <w:numPr>
          <w:ilvl w:val="0"/>
          <w:numId w:val="6"/>
        </w:numPr>
        <w:spacing w:after="0" w:line="240" w:lineRule="auto"/>
        <w:ind w:left="709" w:hanging="283"/>
        <w:jc w:val="both"/>
        <w:outlineLvl w:val="0"/>
        <w:rPr>
          <w:rFonts w:eastAsia="Times New Roman" w:cs="Arial"/>
          <w:b/>
        </w:rPr>
      </w:pPr>
      <w:bookmarkStart w:id="0" w:name="_Toc505087328"/>
      <w:r>
        <w:rPr>
          <w:rFonts w:eastAsia="Times New Roman" w:cs="Arial"/>
          <w:b/>
        </w:rPr>
        <w:lastRenderedPageBreak/>
        <w:t>I</w:t>
      </w:r>
      <w:r w:rsidRPr="0012330F">
        <w:rPr>
          <w:rFonts w:eastAsia="Times New Roman" w:cs="Arial"/>
          <w:b/>
        </w:rPr>
        <w:t>ntroduction</w:t>
      </w:r>
      <w:bookmarkEnd w:id="0"/>
    </w:p>
    <w:p w14:paraId="34033557" w14:textId="77777777" w:rsidR="00E153D7" w:rsidRPr="0012330F" w:rsidRDefault="00E153D7" w:rsidP="00654107">
      <w:pPr>
        <w:tabs>
          <w:tab w:val="left" w:pos="1418"/>
        </w:tabs>
        <w:spacing w:after="0" w:line="240" w:lineRule="auto"/>
        <w:ind w:left="1418"/>
        <w:contextualSpacing/>
        <w:jc w:val="both"/>
        <w:rPr>
          <w:rFonts w:eastAsia="Times New Roman" w:cs="Arial"/>
        </w:rPr>
      </w:pPr>
    </w:p>
    <w:p w14:paraId="7A220EF0" w14:textId="145CA751" w:rsidR="00E153D7" w:rsidRPr="00136656" w:rsidRDefault="006161E2" w:rsidP="00654107">
      <w:pPr>
        <w:numPr>
          <w:ilvl w:val="1"/>
          <w:numId w:val="7"/>
        </w:numPr>
        <w:tabs>
          <w:tab w:val="left" w:pos="1418"/>
        </w:tabs>
        <w:spacing w:after="0" w:line="240" w:lineRule="auto"/>
        <w:ind w:left="1418" w:hanging="709"/>
        <w:contextualSpacing/>
        <w:jc w:val="both"/>
        <w:rPr>
          <w:rFonts w:eastAsia="Times New Roman" w:cs="Arial"/>
        </w:rPr>
      </w:pPr>
      <w:r w:rsidRPr="00136656">
        <w:rPr>
          <w:rFonts w:eastAsia="Times New Roman" w:cs="Arial"/>
        </w:rPr>
        <w:t>The University is</w:t>
      </w:r>
      <w:r w:rsidR="00A63050" w:rsidRPr="00136656">
        <w:rPr>
          <w:rFonts w:eastAsia="Times New Roman" w:cs="Arial"/>
        </w:rPr>
        <w:t xml:space="preserve"> committed to supporting employees who are new parents and enabling them greater flexibility </w:t>
      </w:r>
      <w:r w:rsidR="00D950E0">
        <w:rPr>
          <w:rFonts w:eastAsia="Times New Roman" w:cs="Arial"/>
        </w:rPr>
        <w:t xml:space="preserve">to jointly </w:t>
      </w:r>
      <w:r w:rsidR="001C279D">
        <w:rPr>
          <w:rFonts w:eastAsia="Times New Roman" w:cs="Arial"/>
        </w:rPr>
        <w:t xml:space="preserve">care for the child </w:t>
      </w:r>
      <w:r w:rsidR="00A63050" w:rsidRPr="00136656">
        <w:rPr>
          <w:rFonts w:eastAsia="Times New Roman" w:cs="Arial"/>
        </w:rPr>
        <w:t>during the first</w:t>
      </w:r>
      <w:r w:rsidR="0022215D">
        <w:rPr>
          <w:rFonts w:eastAsia="Times New Roman" w:cs="Arial"/>
        </w:rPr>
        <w:t xml:space="preserve"> year</w:t>
      </w:r>
      <w:r w:rsidR="00A63050" w:rsidRPr="00136656">
        <w:rPr>
          <w:rFonts w:eastAsia="Times New Roman" w:cs="Arial"/>
        </w:rPr>
        <w:t xml:space="preserve">. </w:t>
      </w:r>
      <w:r w:rsidR="001C6F61" w:rsidRPr="00136656">
        <w:rPr>
          <w:rFonts w:eastAsia="Times New Roman" w:cs="Arial"/>
        </w:rPr>
        <w:t xml:space="preserve"> </w:t>
      </w:r>
      <w:r w:rsidR="00E153D7" w:rsidRPr="00136656">
        <w:rPr>
          <w:rFonts w:eastAsia="Times New Roman" w:cs="Arial"/>
        </w:rPr>
        <w:t xml:space="preserve"> </w:t>
      </w:r>
    </w:p>
    <w:p w14:paraId="07A40035" w14:textId="77777777" w:rsidR="00E153D7" w:rsidRPr="0012330F" w:rsidRDefault="00E153D7" w:rsidP="00654107">
      <w:pPr>
        <w:tabs>
          <w:tab w:val="left" w:pos="1418"/>
        </w:tabs>
        <w:spacing w:after="0" w:line="240" w:lineRule="auto"/>
        <w:ind w:left="1418" w:hanging="709"/>
        <w:contextualSpacing/>
        <w:jc w:val="both"/>
        <w:rPr>
          <w:rFonts w:eastAsia="Times New Roman" w:cs="Arial"/>
        </w:rPr>
      </w:pPr>
    </w:p>
    <w:p w14:paraId="39A89DD6" w14:textId="77777777" w:rsidR="00E153D7" w:rsidRPr="00562DDA" w:rsidRDefault="00E153D7" w:rsidP="00654107">
      <w:pPr>
        <w:numPr>
          <w:ilvl w:val="1"/>
          <w:numId w:val="7"/>
        </w:numPr>
        <w:tabs>
          <w:tab w:val="left" w:pos="1418"/>
        </w:tabs>
        <w:spacing w:after="0" w:line="240" w:lineRule="auto"/>
        <w:ind w:left="1418" w:hanging="709"/>
        <w:contextualSpacing/>
        <w:jc w:val="both"/>
        <w:rPr>
          <w:rFonts w:eastAsia="Times New Roman" w:cs="Arial"/>
        </w:rPr>
      </w:pPr>
      <w:r w:rsidRPr="0012330F">
        <w:rPr>
          <w:rFonts w:eastAsia="Times New Roman" w:cs="Times New Roman"/>
          <w:color w:val="000000"/>
          <w:shd w:val="clear" w:color="auto" w:fill="FFFFFF"/>
        </w:rPr>
        <w:t xml:space="preserve">This policy sets out entitlements to Shared Parental Leave and Shared Parental Pay and the obligations of members of staff who wish to exercise those entitlements, and aims to balance the needs of the University with the needs of the member of staff. </w:t>
      </w:r>
    </w:p>
    <w:p w14:paraId="14BBF782" w14:textId="77777777" w:rsidR="00E153D7" w:rsidRPr="0012330F" w:rsidRDefault="00E153D7" w:rsidP="00654107">
      <w:pPr>
        <w:tabs>
          <w:tab w:val="left" w:pos="1418"/>
        </w:tabs>
        <w:spacing w:after="0" w:line="240" w:lineRule="auto"/>
        <w:ind w:left="1418" w:hanging="709"/>
        <w:contextualSpacing/>
        <w:jc w:val="both"/>
        <w:rPr>
          <w:rFonts w:eastAsia="Times New Roman" w:cs="Arial"/>
        </w:rPr>
      </w:pPr>
    </w:p>
    <w:p w14:paraId="0A12E4C3" w14:textId="77777777" w:rsidR="00E153D7" w:rsidRPr="0012330F" w:rsidRDefault="00E153D7" w:rsidP="00654107">
      <w:pPr>
        <w:numPr>
          <w:ilvl w:val="1"/>
          <w:numId w:val="7"/>
        </w:numPr>
        <w:spacing w:after="0" w:line="240" w:lineRule="auto"/>
        <w:ind w:left="1418" w:hanging="709"/>
        <w:contextualSpacing/>
        <w:jc w:val="both"/>
        <w:rPr>
          <w:rFonts w:eastAsia="Times New Roman" w:cs="Arial"/>
        </w:rPr>
      </w:pPr>
      <w:r w:rsidRPr="0012330F">
        <w:rPr>
          <w:rFonts w:eastAsia="Times New Roman" w:cs="Arial"/>
        </w:rPr>
        <w:t xml:space="preserve">Shared Parental Leave should not be confused with ordinary </w:t>
      </w:r>
      <w:r w:rsidR="001C279D">
        <w:rPr>
          <w:rFonts w:eastAsia="Times New Roman" w:cs="Arial"/>
        </w:rPr>
        <w:t>P</w:t>
      </w:r>
      <w:r w:rsidRPr="0012330F">
        <w:rPr>
          <w:rFonts w:eastAsia="Times New Roman" w:cs="Arial"/>
        </w:rPr>
        <w:t xml:space="preserve">arental </w:t>
      </w:r>
      <w:r w:rsidR="001C279D">
        <w:rPr>
          <w:rFonts w:eastAsia="Times New Roman" w:cs="Arial"/>
        </w:rPr>
        <w:t>L</w:t>
      </w:r>
      <w:r w:rsidRPr="0012330F">
        <w:rPr>
          <w:rFonts w:eastAsia="Times New Roman" w:cs="Arial"/>
        </w:rPr>
        <w:t xml:space="preserve">eave and it does not affect the existing entitlement to statutory </w:t>
      </w:r>
      <w:r w:rsidR="001C279D">
        <w:rPr>
          <w:rFonts w:eastAsia="Times New Roman" w:cs="Arial"/>
        </w:rPr>
        <w:t>M</w:t>
      </w:r>
      <w:r w:rsidRPr="0012330F">
        <w:rPr>
          <w:rFonts w:eastAsia="Times New Roman" w:cs="Arial"/>
        </w:rPr>
        <w:t>aternity</w:t>
      </w:r>
      <w:r w:rsidR="00FD4494">
        <w:rPr>
          <w:rFonts w:eastAsia="Times New Roman" w:cs="Arial"/>
        </w:rPr>
        <w:t xml:space="preserve"> </w:t>
      </w:r>
      <w:r w:rsidR="001C279D">
        <w:rPr>
          <w:rFonts w:eastAsia="Times New Roman" w:cs="Arial"/>
        </w:rPr>
        <w:t>L</w:t>
      </w:r>
      <w:r w:rsidR="00FD4494">
        <w:rPr>
          <w:rFonts w:eastAsia="Times New Roman" w:cs="Arial"/>
        </w:rPr>
        <w:t xml:space="preserve">eave, </w:t>
      </w:r>
      <w:r w:rsidR="001C279D">
        <w:rPr>
          <w:rFonts w:eastAsia="Times New Roman" w:cs="Arial"/>
        </w:rPr>
        <w:t>A</w:t>
      </w:r>
      <w:r w:rsidRPr="0012330F">
        <w:rPr>
          <w:rFonts w:eastAsia="Times New Roman" w:cs="Arial"/>
        </w:rPr>
        <w:t xml:space="preserve">doption </w:t>
      </w:r>
      <w:r w:rsidR="001C279D">
        <w:rPr>
          <w:rFonts w:eastAsia="Times New Roman" w:cs="Arial"/>
        </w:rPr>
        <w:t>L</w:t>
      </w:r>
      <w:r w:rsidRPr="0012330F">
        <w:rPr>
          <w:rFonts w:eastAsia="Times New Roman" w:cs="Arial"/>
        </w:rPr>
        <w:t xml:space="preserve">eave </w:t>
      </w:r>
      <w:r w:rsidR="001C279D">
        <w:rPr>
          <w:rFonts w:eastAsia="Times New Roman" w:cs="Arial"/>
        </w:rPr>
        <w:t>or</w:t>
      </w:r>
      <w:r w:rsidR="001C279D" w:rsidRPr="0012330F">
        <w:rPr>
          <w:rFonts w:eastAsia="Times New Roman" w:cs="Arial"/>
        </w:rPr>
        <w:t xml:space="preserve"> </w:t>
      </w:r>
      <w:r w:rsidR="001C279D">
        <w:rPr>
          <w:rFonts w:eastAsia="Times New Roman" w:cs="Arial"/>
        </w:rPr>
        <w:t>P</w:t>
      </w:r>
      <w:r w:rsidRPr="0012330F">
        <w:rPr>
          <w:rFonts w:eastAsia="Times New Roman" w:cs="Arial"/>
        </w:rPr>
        <w:t xml:space="preserve">aternity </w:t>
      </w:r>
      <w:r w:rsidR="001C279D">
        <w:rPr>
          <w:rFonts w:eastAsia="Times New Roman" w:cs="Arial"/>
        </w:rPr>
        <w:t>L</w:t>
      </w:r>
      <w:r w:rsidRPr="0012330F">
        <w:rPr>
          <w:rFonts w:eastAsia="Times New Roman" w:cs="Arial"/>
        </w:rPr>
        <w:t xml:space="preserve">eave. </w:t>
      </w:r>
    </w:p>
    <w:p w14:paraId="11DEB89A" w14:textId="77777777" w:rsidR="00E153D7" w:rsidRPr="0012330F" w:rsidRDefault="00E153D7" w:rsidP="00654107">
      <w:pPr>
        <w:spacing w:after="0" w:line="240" w:lineRule="auto"/>
        <w:ind w:left="720"/>
        <w:contextualSpacing/>
        <w:jc w:val="both"/>
        <w:rPr>
          <w:rFonts w:eastAsia="Times New Roman" w:cs="Times New Roman"/>
        </w:rPr>
      </w:pPr>
    </w:p>
    <w:p w14:paraId="285CA26C" w14:textId="77777777" w:rsidR="00E153D7" w:rsidRPr="0012330F" w:rsidRDefault="00E153D7" w:rsidP="00654107">
      <w:pPr>
        <w:keepNext/>
        <w:numPr>
          <w:ilvl w:val="0"/>
          <w:numId w:val="6"/>
        </w:numPr>
        <w:spacing w:after="0" w:line="240" w:lineRule="auto"/>
        <w:jc w:val="both"/>
        <w:outlineLvl w:val="0"/>
        <w:rPr>
          <w:rFonts w:eastAsia="Times New Roman" w:cs="Arial"/>
          <w:b/>
        </w:rPr>
      </w:pPr>
      <w:bookmarkStart w:id="1" w:name="_Toc505087329"/>
      <w:r w:rsidRPr="0012330F">
        <w:rPr>
          <w:rFonts w:eastAsia="Times New Roman" w:cs="Times New Roman"/>
          <w:b/>
        </w:rPr>
        <w:t>Shared Parental Leave</w:t>
      </w:r>
      <w:bookmarkEnd w:id="1"/>
      <w:r w:rsidRPr="0012330F">
        <w:rPr>
          <w:rFonts w:eastAsia="Times New Roman" w:cs="Times New Roman"/>
          <w:b/>
        </w:rPr>
        <w:t xml:space="preserve"> </w:t>
      </w:r>
    </w:p>
    <w:p w14:paraId="04CFBEBD" w14:textId="77777777" w:rsidR="00E153D7" w:rsidRPr="0012330F" w:rsidRDefault="00E153D7" w:rsidP="00654107">
      <w:pPr>
        <w:spacing w:after="0" w:line="240" w:lineRule="auto"/>
        <w:ind w:left="720"/>
        <w:contextualSpacing/>
        <w:jc w:val="both"/>
        <w:rPr>
          <w:rFonts w:eastAsia="Times New Roman" w:cs="Arial"/>
          <w:b/>
        </w:rPr>
      </w:pPr>
    </w:p>
    <w:p w14:paraId="30D5004C" w14:textId="77777777" w:rsidR="00E153D7" w:rsidRPr="00136656" w:rsidRDefault="00E153D7" w:rsidP="00654107">
      <w:pPr>
        <w:numPr>
          <w:ilvl w:val="1"/>
          <w:numId w:val="8"/>
        </w:numPr>
        <w:spacing w:after="0" w:line="240" w:lineRule="auto"/>
        <w:ind w:left="1418" w:hanging="709"/>
        <w:contextualSpacing/>
        <w:jc w:val="both"/>
        <w:rPr>
          <w:rFonts w:eastAsia="Times New Roman" w:cs="Arial"/>
        </w:rPr>
      </w:pPr>
      <w:r w:rsidRPr="0012330F">
        <w:rPr>
          <w:rFonts w:eastAsia="Times New Roman" w:cs="Arial"/>
        </w:rPr>
        <w:t>Shared Parental Leave provides eligible parents with greater flexibility in considering how to best care for their child during the first year of birth or placement for adoption</w:t>
      </w:r>
      <w:r w:rsidR="001C279D">
        <w:rPr>
          <w:rFonts w:eastAsia="Times New Roman" w:cs="Arial"/>
        </w:rPr>
        <w:t>, by enabling the sharing of leave entitlements that were previously only available to one partner through Maternity Leave or Adoption Leave</w:t>
      </w:r>
      <w:r w:rsidRPr="0012330F">
        <w:rPr>
          <w:rFonts w:eastAsia="Times New Roman" w:cs="Arial"/>
        </w:rPr>
        <w:t>. It enables new mothers/primary adopters to curtail their maternity/adoption leave</w:t>
      </w:r>
      <w:r w:rsidR="007222F2">
        <w:rPr>
          <w:rFonts w:eastAsia="Times New Roman" w:cs="Arial"/>
        </w:rPr>
        <w:t xml:space="preserve"> early (i.e., before the full entitlement has been exhausted</w:t>
      </w:r>
      <w:r w:rsidR="00137229">
        <w:rPr>
          <w:rFonts w:eastAsia="Times New Roman" w:cs="Arial"/>
        </w:rPr>
        <w:t>),</w:t>
      </w:r>
      <w:r w:rsidRPr="0012330F">
        <w:rPr>
          <w:rFonts w:eastAsia="Times New Roman" w:cs="Arial"/>
        </w:rPr>
        <w:t xml:space="preserve"> </w:t>
      </w:r>
      <w:r w:rsidR="007222F2">
        <w:rPr>
          <w:rFonts w:eastAsia="Times New Roman" w:cs="Arial"/>
        </w:rPr>
        <w:t>or commit to doing so early at a nominated future date</w:t>
      </w:r>
      <w:r w:rsidR="00137229">
        <w:rPr>
          <w:rFonts w:eastAsia="Times New Roman" w:cs="Arial"/>
        </w:rPr>
        <w:t>,</w:t>
      </w:r>
      <w:r w:rsidR="007222F2">
        <w:rPr>
          <w:rFonts w:eastAsia="Times New Roman" w:cs="Arial"/>
        </w:rPr>
        <w:t xml:space="preserve"> </w:t>
      </w:r>
      <w:r w:rsidRPr="0012330F">
        <w:rPr>
          <w:rFonts w:eastAsia="Times New Roman" w:cs="Arial"/>
        </w:rPr>
        <w:t xml:space="preserve">and </w:t>
      </w:r>
      <w:r w:rsidR="00137229">
        <w:rPr>
          <w:rFonts w:eastAsia="Times New Roman" w:cs="Arial"/>
        </w:rPr>
        <w:t xml:space="preserve">thereby </w:t>
      </w:r>
      <w:r w:rsidRPr="0012330F">
        <w:rPr>
          <w:rFonts w:eastAsia="Times New Roman" w:cs="Arial"/>
        </w:rPr>
        <w:t xml:space="preserve">transfer </w:t>
      </w:r>
      <w:r w:rsidR="007222F2">
        <w:rPr>
          <w:rFonts w:eastAsia="Times New Roman" w:cs="Arial"/>
        </w:rPr>
        <w:t>any</w:t>
      </w:r>
      <w:r w:rsidR="007222F2" w:rsidRPr="0012330F">
        <w:rPr>
          <w:rFonts w:eastAsia="Times New Roman" w:cs="Arial"/>
        </w:rPr>
        <w:t xml:space="preserve"> </w:t>
      </w:r>
      <w:r w:rsidRPr="0012330F">
        <w:rPr>
          <w:rFonts w:eastAsia="Times New Roman" w:cs="Arial"/>
        </w:rPr>
        <w:t xml:space="preserve">untaken balance of </w:t>
      </w:r>
      <w:r w:rsidR="001C279D">
        <w:rPr>
          <w:rFonts w:eastAsia="Times New Roman" w:cs="Arial"/>
        </w:rPr>
        <w:t>leave/pay</w:t>
      </w:r>
      <w:r w:rsidR="001C279D" w:rsidRPr="0012330F">
        <w:rPr>
          <w:rFonts w:eastAsia="Times New Roman" w:cs="Arial"/>
        </w:rPr>
        <w:t xml:space="preserve"> </w:t>
      </w:r>
      <w:r w:rsidRPr="0012330F">
        <w:rPr>
          <w:rFonts w:eastAsia="Times New Roman" w:cs="Arial"/>
        </w:rPr>
        <w:t xml:space="preserve">into </w:t>
      </w:r>
      <w:r w:rsidR="00137229">
        <w:rPr>
          <w:rFonts w:eastAsia="Times New Roman" w:cs="Arial"/>
        </w:rPr>
        <w:t xml:space="preserve">a </w:t>
      </w:r>
      <w:r w:rsidRPr="0012330F">
        <w:rPr>
          <w:rFonts w:eastAsia="Times New Roman" w:cs="Arial"/>
        </w:rPr>
        <w:t>Shared Parental Leave</w:t>
      </w:r>
      <w:r w:rsidR="00712E1D">
        <w:rPr>
          <w:rFonts w:eastAsia="Times New Roman" w:cs="Arial"/>
        </w:rPr>
        <w:t>/Pay</w:t>
      </w:r>
      <w:r w:rsidR="00137229">
        <w:rPr>
          <w:rFonts w:eastAsia="Times New Roman" w:cs="Arial"/>
        </w:rPr>
        <w:t xml:space="preserve"> ‘pot’</w:t>
      </w:r>
      <w:r w:rsidR="005D43A0">
        <w:rPr>
          <w:rFonts w:eastAsia="Times New Roman" w:cs="Arial"/>
        </w:rPr>
        <w:t>,</w:t>
      </w:r>
      <w:r w:rsidRPr="0012330F">
        <w:rPr>
          <w:rFonts w:eastAsia="Times New Roman" w:cs="Arial"/>
        </w:rPr>
        <w:t xml:space="preserve"> which can </w:t>
      </w:r>
      <w:r w:rsidR="00137229">
        <w:rPr>
          <w:rFonts w:eastAsia="Times New Roman" w:cs="Arial"/>
        </w:rPr>
        <w:t xml:space="preserve">then </w:t>
      </w:r>
      <w:r w:rsidRPr="0012330F">
        <w:rPr>
          <w:rFonts w:eastAsia="Times New Roman" w:cs="Arial"/>
        </w:rPr>
        <w:t xml:space="preserve">be </w:t>
      </w:r>
      <w:r w:rsidR="00712E1D">
        <w:rPr>
          <w:rFonts w:eastAsia="Times New Roman" w:cs="Arial"/>
        </w:rPr>
        <w:t>accessed by (</w:t>
      </w:r>
      <w:r w:rsidR="00265755">
        <w:rPr>
          <w:rFonts w:eastAsia="Times New Roman" w:cs="Arial"/>
        </w:rPr>
        <w:t>shared</w:t>
      </w:r>
      <w:r w:rsidR="00265755" w:rsidRPr="0012330F">
        <w:rPr>
          <w:rFonts w:eastAsia="Times New Roman" w:cs="Arial"/>
        </w:rPr>
        <w:t xml:space="preserve"> </w:t>
      </w:r>
      <w:r w:rsidRPr="0012330F">
        <w:rPr>
          <w:rFonts w:eastAsia="Times New Roman" w:cs="Arial"/>
        </w:rPr>
        <w:t>between</w:t>
      </w:r>
      <w:r w:rsidR="00712E1D">
        <w:rPr>
          <w:rFonts w:eastAsia="Times New Roman" w:cs="Arial"/>
        </w:rPr>
        <w:t>)</w:t>
      </w:r>
      <w:r w:rsidRPr="0012330F">
        <w:rPr>
          <w:rFonts w:eastAsia="Times New Roman" w:cs="Arial"/>
        </w:rPr>
        <w:t xml:space="preserve"> both parents</w:t>
      </w:r>
      <w:r w:rsidR="00712E1D">
        <w:rPr>
          <w:rFonts w:eastAsia="Times New Roman" w:cs="Arial"/>
        </w:rPr>
        <w:t xml:space="preserve"> as ‘Shared Parental Leave’</w:t>
      </w:r>
      <w:r w:rsidR="007222F2">
        <w:rPr>
          <w:rFonts w:eastAsia="Times New Roman" w:cs="Arial"/>
        </w:rPr>
        <w:t xml:space="preserve">, so long as the </w:t>
      </w:r>
      <w:r w:rsidR="001C279D">
        <w:rPr>
          <w:rFonts w:eastAsia="Times New Roman" w:cs="Arial"/>
        </w:rPr>
        <w:t>‘</w:t>
      </w:r>
      <w:r w:rsidR="007222F2">
        <w:rPr>
          <w:rFonts w:eastAsia="Times New Roman" w:cs="Arial"/>
        </w:rPr>
        <w:t>balance</w:t>
      </w:r>
      <w:r w:rsidR="001C279D">
        <w:rPr>
          <w:rFonts w:eastAsia="Times New Roman" w:cs="Arial"/>
        </w:rPr>
        <w:t>’</w:t>
      </w:r>
      <w:r w:rsidR="007222F2">
        <w:rPr>
          <w:rFonts w:eastAsia="Times New Roman" w:cs="Arial"/>
        </w:rPr>
        <w:t xml:space="preserve"> of </w:t>
      </w:r>
      <w:r w:rsidR="00137229">
        <w:rPr>
          <w:rFonts w:eastAsia="Times New Roman" w:cs="Arial"/>
        </w:rPr>
        <w:t xml:space="preserve">untaken </w:t>
      </w:r>
      <w:r w:rsidR="007222F2">
        <w:rPr>
          <w:rFonts w:eastAsia="Times New Roman" w:cs="Arial"/>
        </w:rPr>
        <w:t xml:space="preserve">weeks transferred </w:t>
      </w:r>
      <w:r w:rsidR="00137229">
        <w:rPr>
          <w:rFonts w:eastAsia="Times New Roman" w:cs="Arial"/>
        </w:rPr>
        <w:t xml:space="preserve">into the pot </w:t>
      </w:r>
      <w:r w:rsidR="007222F2">
        <w:rPr>
          <w:rFonts w:eastAsia="Times New Roman" w:cs="Arial"/>
        </w:rPr>
        <w:t>is not exceeded</w:t>
      </w:r>
      <w:r w:rsidRPr="0012330F">
        <w:rPr>
          <w:rFonts w:eastAsia="Times New Roman" w:cs="Arial"/>
        </w:rPr>
        <w:t xml:space="preserve">.  </w:t>
      </w:r>
      <w:r w:rsidR="001C6F61" w:rsidRPr="00136656">
        <w:rPr>
          <w:rFonts w:eastAsia="Times New Roman" w:cs="Arial"/>
        </w:rPr>
        <w:t>This means the leave entitlements</w:t>
      </w:r>
      <w:r w:rsidR="00712E1D">
        <w:rPr>
          <w:rFonts w:eastAsia="Times New Roman" w:cs="Arial"/>
        </w:rPr>
        <w:t>, and potentially pay entitlement,</w:t>
      </w:r>
      <w:r w:rsidR="001C6F61" w:rsidRPr="00136656">
        <w:rPr>
          <w:rFonts w:eastAsia="Times New Roman" w:cs="Arial"/>
        </w:rPr>
        <w:t xml:space="preserve"> </w:t>
      </w:r>
      <w:r w:rsidR="007222F2">
        <w:rPr>
          <w:rFonts w:eastAsia="Times New Roman" w:cs="Arial"/>
        </w:rPr>
        <w:t>can</w:t>
      </w:r>
      <w:r w:rsidR="007222F2" w:rsidRPr="00136656">
        <w:rPr>
          <w:rFonts w:eastAsia="Times New Roman" w:cs="Arial"/>
        </w:rPr>
        <w:t xml:space="preserve"> </w:t>
      </w:r>
      <w:r w:rsidR="001C6F61" w:rsidRPr="00136656">
        <w:rPr>
          <w:rFonts w:eastAsia="Times New Roman" w:cs="Arial"/>
        </w:rPr>
        <w:t>be split between the parents</w:t>
      </w:r>
      <w:r w:rsidR="00712E1D">
        <w:rPr>
          <w:rFonts w:eastAsia="Times New Roman" w:cs="Arial"/>
        </w:rPr>
        <w:t>, subject to the qualification criteria and provisions detailed within this policy</w:t>
      </w:r>
      <w:r w:rsidR="001C6F61" w:rsidRPr="00136656">
        <w:rPr>
          <w:rFonts w:eastAsia="Times New Roman" w:cs="Arial"/>
        </w:rPr>
        <w:t xml:space="preserve">. </w:t>
      </w:r>
    </w:p>
    <w:p w14:paraId="767940D1" w14:textId="77777777" w:rsidR="00E153D7" w:rsidRPr="0012330F" w:rsidRDefault="00E153D7" w:rsidP="00654107">
      <w:pPr>
        <w:spacing w:after="0" w:line="240" w:lineRule="auto"/>
        <w:ind w:left="1418" w:hanging="709"/>
        <w:contextualSpacing/>
        <w:jc w:val="both"/>
        <w:rPr>
          <w:rFonts w:eastAsia="Times New Roman" w:cs="Arial"/>
        </w:rPr>
      </w:pPr>
    </w:p>
    <w:p w14:paraId="24B890A2" w14:textId="77777777" w:rsidR="00E153D7" w:rsidRPr="0012330F" w:rsidRDefault="00E153D7" w:rsidP="00654107">
      <w:pPr>
        <w:numPr>
          <w:ilvl w:val="1"/>
          <w:numId w:val="8"/>
        </w:numPr>
        <w:spacing w:after="0" w:line="240" w:lineRule="auto"/>
        <w:ind w:left="1418" w:hanging="709"/>
        <w:contextualSpacing/>
        <w:jc w:val="both"/>
        <w:rPr>
          <w:rFonts w:eastAsia="Times New Roman" w:cs="Arial"/>
        </w:rPr>
      </w:pPr>
      <w:r w:rsidRPr="0012330F">
        <w:rPr>
          <w:rFonts w:eastAsia="Times New Roman" w:cs="Arial"/>
        </w:rPr>
        <w:t xml:space="preserve">Parents can decide </w:t>
      </w:r>
      <w:r w:rsidRPr="0012330F">
        <w:rPr>
          <w:rFonts w:eastAsia="Times New Roman" w:cs="Times New Roman"/>
          <w:shd w:val="clear" w:color="auto" w:fill="FFFFFF"/>
        </w:rPr>
        <w:t xml:space="preserve">to take Shared Parental Leave consecutively or concurrently, giving them the option to take more time off together than the current two weeks </w:t>
      </w:r>
      <w:r w:rsidR="00712E1D">
        <w:rPr>
          <w:rFonts w:eastAsia="Times New Roman" w:cs="Times New Roman"/>
          <w:shd w:val="clear" w:color="auto" w:fill="FFFFFF"/>
        </w:rPr>
        <w:t>provided for</w:t>
      </w:r>
      <w:r w:rsidR="00712E1D" w:rsidRPr="0012330F">
        <w:rPr>
          <w:rFonts w:eastAsia="Times New Roman" w:cs="Times New Roman"/>
          <w:shd w:val="clear" w:color="auto" w:fill="FFFFFF"/>
        </w:rPr>
        <w:t xml:space="preserve"> </w:t>
      </w:r>
      <w:r w:rsidRPr="0012330F">
        <w:rPr>
          <w:rFonts w:eastAsia="Times New Roman" w:cs="Times New Roman"/>
          <w:shd w:val="clear" w:color="auto" w:fill="FFFFFF"/>
        </w:rPr>
        <w:t xml:space="preserve">by statutory </w:t>
      </w:r>
      <w:r w:rsidR="00712E1D">
        <w:rPr>
          <w:rFonts w:eastAsia="Times New Roman" w:cs="Times New Roman"/>
          <w:shd w:val="clear" w:color="auto" w:fill="FFFFFF"/>
        </w:rPr>
        <w:t>P</w:t>
      </w:r>
      <w:r w:rsidRPr="0012330F">
        <w:rPr>
          <w:rFonts w:eastAsia="Times New Roman" w:cs="Times New Roman"/>
          <w:shd w:val="clear" w:color="auto" w:fill="FFFFFF"/>
        </w:rPr>
        <w:t xml:space="preserve">aternity </w:t>
      </w:r>
      <w:r w:rsidR="00712E1D">
        <w:rPr>
          <w:rFonts w:eastAsia="Times New Roman" w:cs="Times New Roman"/>
          <w:shd w:val="clear" w:color="auto" w:fill="FFFFFF"/>
        </w:rPr>
        <w:t>L</w:t>
      </w:r>
      <w:r w:rsidRPr="0012330F">
        <w:rPr>
          <w:rFonts w:eastAsia="Times New Roman" w:cs="Times New Roman"/>
          <w:shd w:val="clear" w:color="auto" w:fill="FFFFFF"/>
        </w:rPr>
        <w:t xml:space="preserve">eave. </w:t>
      </w:r>
      <w:r w:rsidRPr="0012330F">
        <w:rPr>
          <w:rFonts w:eastAsia="Times New Roman" w:cs="Arial"/>
        </w:rPr>
        <w:t xml:space="preserve">In contrast to </w:t>
      </w:r>
      <w:r w:rsidR="00712E1D">
        <w:rPr>
          <w:rFonts w:eastAsia="Times New Roman" w:cs="Arial"/>
        </w:rPr>
        <w:t>M</w:t>
      </w:r>
      <w:r w:rsidRPr="0012330F">
        <w:rPr>
          <w:rFonts w:eastAsia="Times New Roman" w:cs="Arial"/>
        </w:rPr>
        <w:t xml:space="preserve">aternity, </w:t>
      </w:r>
      <w:r w:rsidR="00712E1D">
        <w:rPr>
          <w:rFonts w:eastAsia="Times New Roman" w:cs="Arial"/>
        </w:rPr>
        <w:t>A</w:t>
      </w:r>
      <w:r w:rsidRPr="0012330F">
        <w:rPr>
          <w:rFonts w:eastAsia="Times New Roman" w:cs="Arial"/>
        </w:rPr>
        <w:t xml:space="preserve">doption and </w:t>
      </w:r>
      <w:r w:rsidR="00712E1D">
        <w:rPr>
          <w:rFonts w:eastAsia="Times New Roman" w:cs="Arial"/>
        </w:rPr>
        <w:t>P</w:t>
      </w:r>
      <w:r w:rsidRPr="0012330F">
        <w:rPr>
          <w:rFonts w:eastAsia="Times New Roman" w:cs="Arial"/>
        </w:rPr>
        <w:t xml:space="preserve">aternity </w:t>
      </w:r>
      <w:r w:rsidR="00712E1D">
        <w:rPr>
          <w:rFonts w:eastAsia="Times New Roman" w:cs="Arial"/>
        </w:rPr>
        <w:t>L</w:t>
      </w:r>
      <w:r w:rsidRPr="0012330F">
        <w:rPr>
          <w:rFonts w:eastAsia="Times New Roman" w:cs="Arial"/>
        </w:rPr>
        <w:t>eave, eligible members of staff will be able to stop and start their Shared Parental Leave and return to work between periods of leave.</w:t>
      </w:r>
    </w:p>
    <w:p w14:paraId="57915052" w14:textId="77777777" w:rsidR="00E153D7" w:rsidRPr="0012330F" w:rsidRDefault="00E153D7" w:rsidP="00654107">
      <w:pPr>
        <w:spacing w:after="0" w:line="240" w:lineRule="auto"/>
        <w:ind w:left="1418" w:hanging="709"/>
        <w:contextualSpacing/>
        <w:jc w:val="both"/>
        <w:rPr>
          <w:rFonts w:eastAsia="Times New Roman" w:cs="Arial"/>
        </w:rPr>
      </w:pPr>
    </w:p>
    <w:p w14:paraId="7CC33FD7" w14:textId="77777777" w:rsidR="00E153D7" w:rsidRPr="0012330F" w:rsidRDefault="00E153D7" w:rsidP="00654107">
      <w:pPr>
        <w:numPr>
          <w:ilvl w:val="1"/>
          <w:numId w:val="8"/>
        </w:numPr>
        <w:spacing w:after="0" w:line="240" w:lineRule="auto"/>
        <w:ind w:left="1418" w:hanging="709"/>
        <w:contextualSpacing/>
        <w:jc w:val="both"/>
        <w:rPr>
          <w:rFonts w:eastAsia="Times New Roman" w:cs="Arial"/>
        </w:rPr>
      </w:pPr>
      <w:r w:rsidRPr="0012330F">
        <w:rPr>
          <w:rFonts w:eastAsia="Times New Roman" w:cs="Arial"/>
        </w:rPr>
        <w:t>Shared Parental Leave is available to both parents who share the main caring responsibility of the child</w:t>
      </w:r>
      <w:r w:rsidR="007A15F6">
        <w:rPr>
          <w:rFonts w:eastAsia="Times New Roman" w:cs="Arial"/>
        </w:rPr>
        <w:t xml:space="preserve"> (see also section 4</w:t>
      </w:r>
      <w:r w:rsidR="00120A5A">
        <w:rPr>
          <w:rFonts w:eastAsia="Times New Roman" w:cs="Arial"/>
        </w:rPr>
        <w:t>: ‘Eligibility’</w:t>
      </w:r>
      <w:r w:rsidR="007A15F6">
        <w:rPr>
          <w:rFonts w:eastAsia="Times New Roman" w:cs="Arial"/>
        </w:rPr>
        <w:t>)</w:t>
      </w:r>
      <w:r w:rsidRPr="0012330F">
        <w:rPr>
          <w:rFonts w:eastAsia="Times New Roman" w:cs="Arial"/>
        </w:rPr>
        <w:t>. It can only be used by the mother/primary adopter and one of the following:</w:t>
      </w:r>
    </w:p>
    <w:p w14:paraId="69750414" w14:textId="77777777" w:rsidR="00E153D7" w:rsidRPr="0012330F" w:rsidRDefault="00E153D7" w:rsidP="00654107">
      <w:pPr>
        <w:spacing w:after="0" w:line="240" w:lineRule="auto"/>
        <w:ind w:left="720"/>
        <w:contextualSpacing/>
        <w:jc w:val="both"/>
        <w:rPr>
          <w:rFonts w:eastAsia="Times New Roman" w:cs="Arial"/>
        </w:rPr>
      </w:pPr>
    </w:p>
    <w:p w14:paraId="492A5F89" w14:textId="77777777" w:rsidR="00E153D7" w:rsidRPr="0012330F" w:rsidRDefault="00E153D7" w:rsidP="00654107">
      <w:pPr>
        <w:numPr>
          <w:ilvl w:val="0"/>
          <w:numId w:val="1"/>
        </w:numPr>
        <w:spacing w:after="0" w:line="240" w:lineRule="auto"/>
        <w:contextualSpacing/>
        <w:jc w:val="both"/>
        <w:rPr>
          <w:rFonts w:eastAsia="Times New Roman" w:cs="Arial"/>
        </w:rPr>
      </w:pPr>
      <w:r w:rsidRPr="0012330F">
        <w:rPr>
          <w:rFonts w:eastAsia="Times New Roman" w:cs="Arial"/>
        </w:rPr>
        <w:t xml:space="preserve">the biological father; or </w:t>
      </w:r>
    </w:p>
    <w:p w14:paraId="799FF6AA" w14:textId="77777777" w:rsidR="00E153D7" w:rsidRPr="0012330F" w:rsidRDefault="00E153D7" w:rsidP="00654107">
      <w:pPr>
        <w:numPr>
          <w:ilvl w:val="0"/>
          <w:numId w:val="1"/>
        </w:numPr>
        <w:spacing w:after="0" w:line="240" w:lineRule="auto"/>
        <w:contextualSpacing/>
        <w:jc w:val="both"/>
        <w:rPr>
          <w:rFonts w:eastAsia="Times New Roman" w:cs="Arial"/>
        </w:rPr>
      </w:pPr>
      <w:r w:rsidRPr="0012330F">
        <w:rPr>
          <w:rFonts w:eastAsia="Times New Roman" w:cs="Arial"/>
        </w:rPr>
        <w:t>the mother’s husband, or partner (including same sex relationships) or civil partner</w:t>
      </w:r>
    </w:p>
    <w:p w14:paraId="08C6C72E" w14:textId="77777777" w:rsidR="00E153D7" w:rsidRPr="0012330F" w:rsidRDefault="00E153D7" w:rsidP="00654107">
      <w:pPr>
        <w:numPr>
          <w:ilvl w:val="0"/>
          <w:numId w:val="1"/>
        </w:numPr>
        <w:spacing w:after="0" w:line="240" w:lineRule="auto"/>
        <w:contextualSpacing/>
        <w:jc w:val="both"/>
        <w:rPr>
          <w:rFonts w:eastAsia="Times New Roman" w:cs="Arial"/>
        </w:rPr>
      </w:pPr>
      <w:r w:rsidRPr="0012330F">
        <w:rPr>
          <w:rFonts w:eastAsia="Times New Roman" w:cs="Arial"/>
        </w:rPr>
        <w:t xml:space="preserve">the primary adopter’s </w:t>
      </w:r>
      <w:r w:rsidR="00FD4494">
        <w:rPr>
          <w:rFonts w:eastAsia="Times New Roman" w:cs="Arial"/>
        </w:rPr>
        <w:t>spouse</w:t>
      </w:r>
      <w:r w:rsidRPr="0012330F">
        <w:rPr>
          <w:rFonts w:eastAsia="Times New Roman" w:cs="Arial"/>
        </w:rPr>
        <w:t xml:space="preserve">, or partner (including same sex relationships) or civil partner </w:t>
      </w:r>
    </w:p>
    <w:p w14:paraId="4CD3E715" w14:textId="77777777" w:rsidR="00E153D7" w:rsidRPr="0012330F" w:rsidRDefault="00E153D7" w:rsidP="00654107">
      <w:pPr>
        <w:spacing w:after="0" w:line="240" w:lineRule="auto"/>
        <w:ind w:left="2145"/>
        <w:contextualSpacing/>
        <w:jc w:val="both"/>
        <w:rPr>
          <w:rFonts w:eastAsia="Times New Roman" w:cs="Arial"/>
        </w:rPr>
      </w:pPr>
    </w:p>
    <w:p w14:paraId="7854F362" w14:textId="77777777" w:rsidR="00E153D7" w:rsidRPr="00A2571E" w:rsidRDefault="00E153D7" w:rsidP="00654107">
      <w:pPr>
        <w:keepNext/>
        <w:numPr>
          <w:ilvl w:val="0"/>
          <w:numId w:val="6"/>
        </w:numPr>
        <w:spacing w:after="0" w:line="240" w:lineRule="auto"/>
        <w:jc w:val="both"/>
        <w:outlineLvl w:val="0"/>
        <w:rPr>
          <w:rFonts w:eastAsia="Times New Roman" w:cs="Arial"/>
          <w:b/>
        </w:rPr>
      </w:pPr>
      <w:bookmarkStart w:id="2" w:name="_Toc505087330"/>
      <w:r w:rsidRPr="0012330F">
        <w:rPr>
          <w:rFonts w:eastAsia="Times New Roman" w:cs="Times New Roman"/>
          <w:b/>
        </w:rPr>
        <w:t>Entitlement</w:t>
      </w:r>
      <w:bookmarkEnd w:id="2"/>
    </w:p>
    <w:p w14:paraId="6E09DFE0" w14:textId="77777777" w:rsidR="00A2571E" w:rsidRDefault="00A2571E" w:rsidP="00A2571E">
      <w:pPr>
        <w:keepNext/>
        <w:spacing w:after="0" w:line="240" w:lineRule="auto"/>
        <w:ind w:left="720"/>
        <w:jc w:val="both"/>
        <w:outlineLvl w:val="0"/>
        <w:rPr>
          <w:rFonts w:eastAsia="Times New Roman" w:cs="Arial"/>
          <w:b/>
        </w:rPr>
      </w:pPr>
    </w:p>
    <w:p w14:paraId="0BDE7629" w14:textId="77777777" w:rsidR="00265755" w:rsidRPr="006C2634" w:rsidRDefault="00265755" w:rsidP="00A2571E">
      <w:pPr>
        <w:keepNext/>
        <w:spacing w:after="0" w:line="240" w:lineRule="auto"/>
        <w:ind w:left="720"/>
        <w:jc w:val="both"/>
        <w:outlineLvl w:val="0"/>
        <w:rPr>
          <w:rFonts w:eastAsia="Times New Roman" w:cs="Arial"/>
        </w:rPr>
      </w:pPr>
      <w:r w:rsidRPr="006C2634">
        <w:rPr>
          <w:rFonts w:eastAsia="Times New Roman" w:cs="Arial"/>
        </w:rPr>
        <w:t xml:space="preserve">To explain entitlements under this policy, it is necessary to separate entitlement to </w:t>
      </w:r>
      <w:r w:rsidRPr="006C2634">
        <w:rPr>
          <w:rFonts w:eastAsia="Times New Roman" w:cs="Arial"/>
          <w:u w:val="single"/>
        </w:rPr>
        <w:t>leave</w:t>
      </w:r>
      <w:r w:rsidRPr="006C2634">
        <w:rPr>
          <w:rFonts w:eastAsia="Times New Roman" w:cs="Arial"/>
        </w:rPr>
        <w:t xml:space="preserve"> and entitlement to </w:t>
      </w:r>
      <w:r w:rsidRPr="006C2634">
        <w:rPr>
          <w:rFonts w:eastAsia="Times New Roman" w:cs="Arial"/>
          <w:u w:val="single"/>
        </w:rPr>
        <w:t>pay</w:t>
      </w:r>
      <w:r w:rsidRPr="006C2634">
        <w:rPr>
          <w:rFonts w:eastAsia="Times New Roman" w:cs="Arial"/>
        </w:rPr>
        <w:t>.</w:t>
      </w:r>
    </w:p>
    <w:p w14:paraId="7067B804" w14:textId="77777777" w:rsidR="00265755" w:rsidRDefault="00265755" w:rsidP="00A2571E">
      <w:pPr>
        <w:keepNext/>
        <w:spacing w:after="0" w:line="240" w:lineRule="auto"/>
        <w:ind w:left="720"/>
        <w:jc w:val="both"/>
        <w:outlineLvl w:val="0"/>
        <w:rPr>
          <w:rFonts w:eastAsia="Times New Roman" w:cs="Arial"/>
          <w:b/>
        </w:rPr>
      </w:pPr>
    </w:p>
    <w:p w14:paraId="560B6956" w14:textId="77777777" w:rsidR="00A2571E" w:rsidRPr="0012330F" w:rsidRDefault="00A2571E" w:rsidP="006C2634">
      <w:pPr>
        <w:keepNext/>
        <w:spacing w:after="0" w:line="240" w:lineRule="auto"/>
        <w:ind w:left="720"/>
        <w:jc w:val="both"/>
        <w:outlineLvl w:val="0"/>
        <w:rPr>
          <w:rFonts w:eastAsia="Times New Roman" w:cs="Arial"/>
          <w:b/>
        </w:rPr>
      </w:pPr>
      <w:r>
        <w:rPr>
          <w:rFonts w:eastAsia="Times New Roman" w:cs="Arial"/>
          <w:b/>
        </w:rPr>
        <w:t>Entitlement to Leave:</w:t>
      </w:r>
    </w:p>
    <w:p w14:paraId="0ED4FA10" w14:textId="77777777" w:rsidR="00E153D7" w:rsidRPr="0012330F" w:rsidRDefault="00E153D7" w:rsidP="00654107">
      <w:pPr>
        <w:spacing w:after="0" w:line="240" w:lineRule="auto"/>
        <w:ind w:left="1440"/>
        <w:contextualSpacing/>
        <w:jc w:val="both"/>
        <w:rPr>
          <w:rFonts w:eastAsia="Times New Roman" w:cs="Arial"/>
          <w:b/>
        </w:rPr>
      </w:pPr>
    </w:p>
    <w:p w14:paraId="1B89E7EB" w14:textId="7C6F05C7" w:rsidR="00592C89" w:rsidRDefault="00592C89" w:rsidP="00592C89">
      <w:pPr>
        <w:numPr>
          <w:ilvl w:val="1"/>
          <w:numId w:val="9"/>
        </w:numPr>
        <w:spacing w:after="0" w:line="240" w:lineRule="auto"/>
        <w:ind w:left="1418" w:hanging="709"/>
        <w:contextualSpacing/>
        <w:jc w:val="both"/>
        <w:rPr>
          <w:rFonts w:eastAsia="Times New Roman" w:cs="Arial"/>
        </w:rPr>
      </w:pPr>
      <w:bookmarkStart w:id="3" w:name="_Hlk127893034"/>
      <w:r w:rsidRPr="0012330F">
        <w:rPr>
          <w:rFonts w:eastAsia="Times New Roman" w:cs="Arial"/>
        </w:rPr>
        <w:lastRenderedPageBreak/>
        <w:t xml:space="preserve">The </w:t>
      </w:r>
      <w:r>
        <w:rPr>
          <w:rFonts w:eastAsia="Times New Roman" w:cs="Arial"/>
        </w:rPr>
        <w:t xml:space="preserve">birth </w:t>
      </w:r>
      <w:r w:rsidRPr="0012330F">
        <w:rPr>
          <w:rFonts w:eastAsia="Times New Roman" w:cs="Arial"/>
        </w:rPr>
        <w:t>mother must compulsorily take 2 weeks</w:t>
      </w:r>
      <w:r w:rsidR="00712E1D">
        <w:rPr>
          <w:rFonts w:eastAsia="Times New Roman" w:cs="Arial"/>
        </w:rPr>
        <w:t xml:space="preserve"> of</w:t>
      </w:r>
      <w:r w:rsidRPr="0012330F">
        <w:rPr>
          <w:rFonts w:eastAsia="Times New Roman" w:cs="Arial"/>
        </w:rPr>
        <w:t xml:space="preserve"> maternity leave from the day of the birth of the child before they are able to end their maternity leave. In the case of adoption, the </w:t>
      </w:r>
      <w:r w:rsidR="00D162F2">
        <w:rPr>
          <w:rFonts w:eastAsia="Times New Roman" w:cs="Arial"/>
        </w:rPr>
        <w:t>primary</w:t>
      </w:r>
      <w:r w:rsidRPr="0012330F">
        <w:rPr>
          <w:rFonts w:eastAsia="Times New Roman" w:cs="Arial"/>
        </w:rPr>
        <w:t xml:space="preserve"> adopter </w:t>
      </w:r>
      <w:r>
        <w:rPr>
          <w:rFonts w:eastAsia="Times New Roman" w:cs="Arial"/>
        </w:rPr>
        <w:t>must take</w:t>
      </w:r>
      <w:r w:rsidR="00D162F2">
        <w:rPr>
          <w:rFonts w:eastAsia="Times New Roman" w:cs="Arial"/>
        </w:rPr>
        <w:t xml:space="preserve"> the first</w:t>
      </w:r>
      <w:r>
        <w:rPr>
          <w:rFonts w:eastAsia="Times New Roman" w:cs="Arial"/>
        </w:rPr>
        <w:t xml:space="preserve"> </w:t>
      </w:r>
      <w:r w:rsidRPr="0012330F">
        <w:rPr>
          <w:rFonts w:eastAsia="Times New Roman" w:cs="Arial"/>
        </w:rPr>
        <w:t>2 weeks of adoption leave</w:t>
      </w:r>
      <w:r w:rsidR="00D162F2">
        <w:rPr>
          <w:rFonts w:eastAsia="Times New Roman" w:cs="Arial"/>
        </w:rPr>
        <w:t xml:space="preserve"> in order to qualify for Shared Parental Leave</w:t>
      </w:r>
      <w:r w:rsidRPr="0012330F">
        <w:rPr>
          <w:rFonts w:eastAsia="Times New Roman" w:cs="Arial"/>
        </w:rPr>
        <w:t>.</w:t>
      </w:r>
    </w:p>
    <w:bookmarkEnd w:id="3"/>
    <w:p w14:paraId="71448AEB" w14:textId="77777777" w:rsidR="00592C89" w:rsidRPr="0012330F" w:rsidRDefault="00592C89" w:rsidP="006C2634">
      <w:pPr>
        <w:spacing w:after="0" w:line="240" w:lineRule="auto"/>
        <w:ind w:left="1418"/>
        <w:contextualSpacing/>
        <w:jc w:val="both"/>
        <w:rPr>
          <w:rFonts w:eastAsia="Times New Roman" w:cs="Arial"/>
        </w:rPr>
      </w:pPr>
    </w:p>
    <w:p w14:paraId="6D925081" w14:textId="77777777" w:rsidR="00E153D7" w:rsidRDefault="00545C83" w:rsidP="00C7626E">
      <w:pPr>
        <w:numPr>
          <w:ilvl w:val="1"/>
          <w:numId w:val="9"/>
        </w:numPr>
        <w:spacing w:after="0" w:line="240" w:lineRule="auto"/>
        <w:ind w:left="1418" w:hanging="709"/>
        <w:contextualSpacing/>
        <w:rPr>
          <w:rFonts w:eastAsia="Times New Roman" w:cs="Arial"/>
        </w:rPr>
      </w:pPr>
      <w:r>
        <w:rPr>
          <w:rFonts w:eastAsia="Times New Roman" w:cs="Arial"/>
        </w:rPr>
        <w:t>After this compulsory first 2 weeks of leave maternity/adoption leave, e</w:t>
      </w:r>
      <w:r w:rsidR="00E153D7" w:rsidRPr="0012330F">
        <w:rPr>
          <w:rFonts w:eastAsia="Times New Roman" w:cs="Arial"/>
        </w:rPr>
        <w:t xml:space="preserve">ligible members of staff </w:t>
      </w:r>
      <w:r w:rsidR="00712E1D">
        <w:rPr>
          <w:rFonts w:eastAsia="Times New Roman" w:cs="Arial"/>
        </w:rPr>
        <w:t>can opt to</w:t>
      </w:r>
      <w:r w:rsidR="00E153D7" w:rsidRPr="0012330F">
        <w:rPr>
          <w:rFonts w:eastAsia="Times New Roman" w:cs="Arial"/>
        </w:rPr>
        <w:t xml:space="preserve"> </w:t>
      </w:r>
      <w:r>
        <w:rPr>
          <w:rFonts w:eastAsia="Times New Roman" w:cs="Arial"/>
        </w:rPr>
        <w:t xml:space="preserve">curtail their </w:t>
      </w:r>
      <w:r w:rsidRPr="006C2634">
        <w:rPr>
          <w:rFonts w:eastAsia="Times New Roman" w:cs="Arial"/>
          <w:u w:val="single"/>
        </w:rPr>
        <w:t>leave</w:t>
      </w:r>
      <w:r>
        <w:rPr>
          <w:rFonts w:eastAsia="Times New Roman" w:cs="Arial"/>
        </w:rPr>
        <w:t xml:space="preserve"> entitlement early and thereby transfer the residual balance of leave into a Shared Parental </w:t>
      </w:r>
      <w:r w:rsidRPr="006C2634">
        <w:rPr>
          <w:rFonts w:eastAsia="Times New Roman" w:cs="Arial"/>
          <w:u w:val="single"/>
        </w:rPr>
        <w:t>Leave</w:t>
      </w:r>
      <w:r>
        <w:rPr>
          <w:rFonts w:eastAsia="Times New Roman" w:cs="Arial"/>
        </w:rPr>
        <w:t xml:space="preserve"> pot, which may then be accessed and shared between both parents.  Individuals can </w:t>
      </w:r>
      <w:r w:rsidR="00E153D7" w:rsidRPr="0012330F">
        <w:rPr>
          <w:rFonts w:eastAsia="Times New Roman" w:cs="Arial"/>
        </w:rPr>
        <w:t xml:space="preserve">share </w:t>
      </w:r>
      <w:r>
        <w:rPr>
          <w:rFonts w:eastAsia="Times New Roman" w:cs="Arial"/>
        </w:rPr>
        <w:t xml:space="preserve">up to </w:t>
      </w:r>
      <w:r w:rsidR="00E153D7" w:rsidRPr="0012330F">
        <w:rPr>
          <w:rFonts w:eastAsia="Times New Roman" w:cs="Arial"/>
        </w:rPr>
        <w:t xml:space="preserve">a maximum of 50 weeks </w:t>
      </w:r>
      <w:r w:rsidRPr="006C2634">
        <w:rPr>
          <w:rFonts w:eastAsia="Times New Roman" w:cs="Arial"/>
          <w:u w:val="single"/>
        </w:rPr>
        <w:t>leave</w:t>
      </w:r>
      <w:r>
        <w:rPr>
          <w:rFonts w:eastAsia="Times New Roman" w:cs="Arial"/>
        </w:rPr>
        <w:t xml:space="preserve"> as </w:t>
      </w:r>
      <w:r w:rsidR="00E153D7" w:rsidRPr="0012330F">
        <w:rPr>
          <w:rFonts w:eastAsia="Times New Roman" w:cs="Arial"/>
        </w:rPr>
        <w:t>Shared Parental Leave</w:t>
      </w:r>
      <w:r w:rsidR="00592C89">
        <w:rPr>
          <w:rFonts w:eastAsia="Times New Roman" w:cs="Arial"/>
        </w:rPr>
        <w:t xml:space="preserve"> </w:t>
      </w:r>
      <w:r>
        <w:rPr>
          <w:rFonts w:eastAsia="Times New Roman" w:cs="Arial"/>
        </w:rPr>
        <w:t xml:space="preserve">in this way </w:t>
      </w:r>
      <w:r w:rsidR="007222F2">
        <w:rPr>
          <w:rFonts w:eastAsia="Times New Roman" w:cs="Arial"/>
        </w:rPr>
        <w:t>(52 weeks less 2 weeks compulsory maternity</w:t>
      </w:r>
      <w:r w:rsidR="004C2F0A">
        <w:rPr>
          <w:rFonts w:eastAsia="Times New Roman" w:cs="Arial"/>
        </w:rPr>
        <w:t>/adoption</w:t>
      </w:r>
      <w:r w:rsidR="007222F2">
        <w:rPr>
          <w:rFonts w:eastAsia="Times New Roman" w:cs="Arial"/>
        </w:rPr>
        <w:t xml:space="preserve"> leave, see 3.</w:t>
      </w:r>
      <w:r w:rsidR="00592C89">
        <w:rPr>
          <w:rFonts w:eastAsia="Times New Roman" w:cs="Arial"/>
        </w:rPr>
        <w:t>1</w:t>
      </w:r>
      <w:r w:rsidR="007222F2">
        <w:rPr>
          <w:rFonts w:eastAsia="Times New Roman" w:cs="Arial"/>
        </w:rPr>
        <w:t>)</w:t>
      </w:r>
      <w:r w:rsidR="00E153D7" w:rsidRPr="0012330F">
        <w:rPr>
          <w:rFonts w:eastAsia="Times New Roman" w:cs="Arial"/>
        </w:rPr>
        <w:t xml:space="preserve">. The </w:t>
      </w:r>
      <w:r w:rsidR="007222F2">
        <w:rPr>
          <w:rFonts w:eastAsia="Times New Roman" w:cs="Arial"/>
        </w:rPr>
        <w:t xml:space="preserve">actual </w:t>
      </w:r>
      <w:r w:rsidR="00E153D7" w:rsidRPr="0012330F">
        <w:rPr>
          <w:rFonts w:eastAsia="Times New Roman" w:cs="Arial"/>
        </w:rPr>
        <w:t xml:space="preserve">amount of Shared Parental Leave that </w:t>
      </w:r>
      <w:r>
        <w:rPr>
          <w:rFonts w:eastAsia="Times New Roman" w:cs="Arial"/>
        </w:rPr>
        <w:t>transfers into the pot is determined by</w:t>
      </w:r>
      <w:r w:rsidR="00E153D7" w:rsidRPr="00136656">
        <w:rPr>
          <w:rFonts w:eastAsia="Times New Roman" w:cs="Arial"/>
        </w:rPr>
        <w:t xml:space="preserve"> the portion of maternity/adoption leave entitlement</w:t>
      </w:r>
      <w:r w:rsidR="001C6F61" w:rsidRPr="00136656">
        <w:rPr>
          <w:rFonts w:eastAsia="Times New Roman" w:cs="Arial"/>
        </w:rPr>
        <w:t xml:space="preserve"> </w:t>
      </w:r>
      <w:r w:rsidR="00C13A41" w:rsidRPr="00136656">
        <w:rPr>
          <w:rFonts w:eastAsia="Times New Roman" w:cs="Arial"/>
        </w:rPr>
        <w:t xml:space="preserve">still available </w:t>
      </w:r>
      <w:r w:rsidR="00137229">
        <w:rPr>
          <w:rFonts w:eastAsia="Times New Roman" w:cs="Arial"/>
        </w:rPr>
        <w:t xml:space="preserve">(i.e. the balance) </w:t>
      </w:r>
      <w:r>
        <w:rPr>
          <w:rFonts w:eastAsia="Times New Roman" w:cs="Arial"/>
        </w:rPr>
        <w:t>at the point</w:t>
      </w:r>
      <w:r w:rsidRPr="00136656">
        <w:rPr>
          <w:rFonts w:eastAsia="Times New Roman" w:cs="Arial"/>
        </w:rPr>
        <w:t xml:space="preserve"> </w:t>
      </w:r>
      <w:r w:rsidR="001C6F61" w:rsidRPr="00136656">
        <w:rPr>
          <w:rFonts w:eastAsia="Times New Roman" w:cs="Arial"/>
        </w:rPr>
        <w:t xml:space="preserve">the mother / primary adopter </w:t>
      </w:r>
      <w:r>
        <w:rPr>
          <w:rFonts w:eastAsia="Times New Roman" w:cs="Arial"/>
        </w:rPr>
        <w:t>curtails</w:t>
      </w:r>
      <w:r w:rsidR="001C6F61" w:rsidRPr="00136656">
        <w:rPr>
          <w:rFonts w:eastAsia="Times New Roman" w:cs="Arial"/>
        </w:rPr>
        <w:t xml:space="preserve"> their maternity / adoption leave.</w:t>
      </w:r>
      <w:r w:rsidR="001C6F61">
        <w:rPr>
          <w:rFonts w:eastAsia="Times New Roman" w:cs="Arial"/>
        </w:rPr>
        <w:t xml:space="preserve"> </w:t>
      </w:r>
      <w:r w:rsidR="00265755">
        <w:rPr>
          <w:rFonts w:eastAsia="Times New Roman" w:cs="Arial"/>
        </w:rPr>
        <w:t xml:space="preserve"> At the point the maternity/a</w:t>
      </w:r>
      <w:r w:rsidR="00F907E3">
        <w:rPr>
          <w:rFonts w:eastAsia="Times New Roman" w:cs="Arial"/>
        </w:rPr>
        <w:t>d</w:t>
      </w:r>
      <w:r w:rsidR="00265755">
        <w:rPr>
          <w:rFonts w:eastAsia="Times New Roman" w:cs="Arial"/>
        </w:rPr>
        <w:t xml:space="preserve">option leave is curtailed, the untaken balance of leave will be transferred to the </w:t>
      </w:r>
      <w:r w:rsidR="00265755" w:rsidRPr="0012330F">
        <w:rPr>
          <w:rFonts w:eastAsia="Times New Roman" w:cs="Arial"/>
        </w:rPr>
        <w:t>Shared Parental Leave</w:t>
      </w:r>
      <w:r w:rsidR="00265755">
        <w:rPr>
          <w:rFonts w:eastAsia="Times New Roman" w:cs="Arial"/>
        </w:rPr>
        <w:t xml:space="preserve"> ‘pot’,</w:t>
      </w:r>
      <w:r w:rsidR="00265755" w:rsidRPr="0012330F">
        <w:rPr>
          <w:rFonts w:eastAsia="Times New Roman" w:cs="Arial"/>
        </w:rPr>
        <w:t xml:space="preserve"> which can </w:t>
      </w:r>
      <w:r w:rsidR="00265755">
        <w:rPr>
          <w:rFonts w:eastAsia="Times New Roman" w:cs="Arial"/>
        </w:rPr>
        <w:t xml:space="preserve">then </w:t>
      </w:r>
      <w:r w:rsidR="00265755" w:rsidRPr="0012330F">
        <w:rPr>
          <w:rFonts w:eastAsia="Times New Roman" w:cs="Arial"/>
        </w:rPr>
        <w:t xml:space="preserve">be </w:t>
      </w:r>
      <w:r w:rsidR="00265755">
        <w:rPr>
          <w:rFonts w:eastAsia="Times New Roman" w:cs="Arial"/>
        </w:rPr>
        <w:t>shared</w:t>
      </w:r>
      <w:r w:rsidR="00265755" w:rsidRPr="0012330F">
        <w:rPr>
          <w:rFonts w:eastAsia="Times New Roman" w:cs="Arial"/>
        </w:rPr>
        <w:t xml:space="preserve"> between both parents</w:t>
      </w:r>
      <w:r w:rsidR="00265755">
        <w:rPr>
          <w:rFonts w:eastAsia="Times New Roman" w:cs="Arial"/>
        </w:rPr>
        <w:t xml:space="preserve"> (as described in 2.1).  For example:</w:t>
      </w:r>
    </w:p>
    <w:p w14:paraId="21275DE0" w14:textId="77777777" w:rsidR="00265755" w:rsidRDefault="00265755" w:rsidP="00265755">
      <w:pPr>
        <w:spacing w:after="0" w:line="240" w:lineRule="auto"/>
        <w:ind w:left="1418"/>
        <w:contextualSpacing/>
        <w:rPr>
          <w:rFonts w:eastAsia="Times New Roman" w:cs="Arial"/>
        </w:rPr>
      </w:pPr>
    </w:p>
    <w:p w14:paraId="7E491B56" w14:textId="77777777" w:rsidR="00265755" w:rsidRDefault="00265755" w:rsidP="006258B6">
      <w:pPr>
        <w:pStyle w:val="ListParagraph"/>
        <w:numPr>
          <w:ilvl w:val="0"/>
          <w:numId w:val="25"/>
        </w:numPr>
        <w:spacing w:after="0" w:line="240" w:lineRule="auto"/>
        <w:rPr>
          <w:rFonts w:eastAsia="Times New Roman" w:cs="Arial"/>
        </w:rPr>
      </w:pPr>
      <w:r w:rsidRPr="006C2634">
        <w:rPr>
          <w:rFonts w:eastAsia="Times New Roman" w:cs="Arial"/>
        </w:rPr>
        <w:t>If the mother/primary adopte</w:t>
      </w:r>
      <w:r w:rsidR="00592C89" w:rsidRPr="006C2634">
        <w:rPr>
          <w:rFonts w:eastAsia="Times New Roman" w:cs="Arial"/>
        </w:rPr>
        <w:t>r</w:t>
      </w:r>
      <w:r w:rsidRPr="006C2634">
        <w:rPr>
          <w:rFonts w:eastAsia="Times New Roman" w:cs="Arial"/>
        </w:rPr>
        <w:t xml:space="preserve"> curtails their maternity leave after </w:t>
      </w:r>
      <w:r w:rsidRPr="006C2634">
        <w:rPr>
          <w:rFonts w:eastAsia="Times New Roman" w:cs="Arial"/>
          <w:b/>
        </w:rPr>
        <w:t>week 30</w:t>
      </w:r>
      <w:r w:rsidR="00592C89" w:rsidRPr="006C2634">
        <w:rPr>
          <w:rFonts w:eastAsia="Times New Roman" w:cs="Arial"/>
        </w:rPr>
        <w:t>, the untaken balance of leave will be 22 weeks</w:t>
      </w:r>
      <w:r w:rsidR="007C02A9" w:rsidRPr="006C2634">
        <w:rPr>
          <w:rFonts w:eastAsia="Times New Roman" w:cs="Arial"/>
        </w:rPr>
        <w:t xml:space="preserve"> (52 weeks less 30 weeks that have been used)</w:t>
      </w:r>
      <w:r w:rsidR="00592C89" w:rsidRPr="006C2634">
        <w:rPr>
          <w:rFonts w:eastAsia="Times New Roman" w:cs="Arial"/>
        </w:rPr>
        <w:t xml:space="preserve">.  </w:t>
      </w:r>
      <w:proofErr w:type="gramStart"/>
      <w:r w:rsidR="00592C89" w:rsidRPr="006C2634">
        <w:rPr>
          <w:rFonts w:eastAsia="Times New Roman" w:cs="Arial"/>
        </w:rPr>
        <w:t>This 22 weeks of leave</w:t>
      </w:r>
      <w:proofErr w:type="gramEnd"/>
      <w:r w:rsidR="00592C89" w:rsidRPr="006C2634">
        <w:rPr>
          <w:rFonts w:eastAsia="Times New Roman" w:cs="Arial"/>
        </w:rPr>
        <w:t xml:space="preserve"> becomes the Shared Parental Leave </w:t>
      </w:r>
      <w:r w:rsidR="006258B6" w:rsidRPr="006C2634">
        <w:rPr>
          <w:rFonts w:eastAsia="Times New Roman" w:cs="Arial"/>
        </w:rPr>
        <w:t>‘</w:t>
      </w:r>
      <w:r w:rsidR="00592C89" w:rsidRPr="006C2634">
        <w:rPr>
          <w:rFonts w:eastAsia="Times New Roman" w:cs="Arial"/>
        </w:rPr>
        <w:t>pot</w:t>
      </w:r>
      <w:r w:rsidR="006258B6" w:rsidRPr="006C2634">
        <w:rPr>
          <w:rFonts w:eastAsia="Times New Roman" w:cs="Arial"/>
        </w:rPr>
        <w:t>’</w:t>
      </w:r>
      <w:r w:rsidR="00592C89" w:rsidRPr="006C2634">
        <w:rPr>
          <w:rFonts w:eastAsia="Times New Roman" w:cs="Arial"/>
        </w:rPr>
        <w:t>, and can then be accessed by either party (one party can use the full entitlement of 22 weeks leave, or the leave can be shared between them</w:t>
      </w:r>
      <w:r w:rsidR="006258B6" w:rsidRPr="006C2634">
        <w:rPr>
          <w:rFonts w:eastAsia="Times New Roman" w:cs="Arial"/>
        </w:rPr>
        <w:t xml:space="preserve"> in whatever proportion they wish to use it</w:t>
      </w:r>
      <w:r w:rsidR="00592C89" w:rsidRPr="006C2634">
        <w:rPr>
          <w:rFonts w:eastAsia="Times New Roman" w:cs="Arial"/>
        </w:rPr>
        <w:t>), subject to the completion of the relevant forms (see appendices).</w:t>
      </w:r>
    </w:p>
    <w:p w14:paraId="55AA9E96" w14:textId="77777777" w:rsidR="006258B6" w:rsidRPr="006C2634" w:rsidRDefault="006258B6" w:rsidP="006C2634">
      <w:pPr>
        <w:pStyle w:val="ListParagraph"/>
        <w:numPr>
          <w:ilvl w:val="0"/>
          <w:numId w:val="25"/>
        </w:numPr>
        <w:spacing w:after="0" w:line="240" w:lineRule="auto"/>
        <w:rPr>
          <w:rFonts w:eastAsia="Times New Roman" w:cs="Arial"/>
        </w:rPr>
      </w:pPr>
      <w:r w:rsidRPr="006258B6">
        <w:rPr>
          <w:rFonts w:eastAsia="Times New Roman" w:cs="Arial"/>
        </w:rPr>
        <w:t xml:space="preserve">If the mother/primary adopter curtails their maternity leave after </w:t>
      </w:r>
      <w:r w:rsidRPr="006C2634">
        <w:rPr>
          <w:rFonts w:eastAsia="Times New Roman" w:cs="Arial"/>
          <w:b/>
        </w:rPr>
        <w:t>week 48</w:t>
      </w:r>
      <w:r w:rsidRPr="006258B6">
        <w:rPr>
          <w:rFonts w:eastAsia="Times New Roman" w:cs="Arial"/>
        </w:rPr>
        <w:t xml:space="preserve">, the untaken balance of leave will be 4 weeks (52 weeks less 48 weeks that have been used).  </w:t>
      </w:r>
      <w:proofErr w:type="gramStart"/>
      <w:r w:rsidRPr="006258B6">
        <w:rPr>
          <w:rFonts w:eastAsia="Times New Roman" w:cs="Arial"/>
        </w:rPr>
        <w:t>This 4 weeks of leave</w:t>
      </w:r>
      <w:proofErr w:type="gramEnd"/>
      <w:r w:rsidRPr="006258B6">
        <w:rPr>
          <w:rFonts w:eastAsia="Times New Roman" w:cs="Arial"/>
        </w:rPr>
        <w:t xml:space="preserve"> becomes the Shared Parental Leave pot, and can then be accessed by either party (one party can use the full entitlement of 4 weeks leave, or the leave can be shared between them</w:t>
      </w:r>
      <w:r>
        <w:rPr>
          <w:rFonts w:eastAsia="Times New Roman" w:cs="Arial"/>
        </w:rPr>
        <w:t xml:space="preserve"> </w:t>
      </w:r>
      <w:r w:rsidRPr="00135BE1">
        <w:rPr>
          <w:rFonts w:eastAsia="Times New Roman" w:cs="Arial"/>
        </w:rPr>
        <w:t>in whatever proportion they wish to use it</w:t>
      </w:r>
      <w:r w:rsidRPr="006258B6">
        <w:rPr>
          <w:rFonts w:eastAsia="Times New Roman" w:cs="Arial"/>
        </w:rPr>
        <w:t>), subject to the completion of the relevant forms</w:t>
      </w:r>
      <w:r>
        <w:rPr>
          <w:rFonts w:eastAsia="Times New Roman" w:cs="Arial"/>
        </w:rPr>
        <w:t>.</w:t>
      </w:r>
    </w:p>
    <w:p w14:paraId="0D92D383" w14:textId="77777777" w:rsidR="00E153D7" w:rsidRPr="0012330F" w:rsidRDefault="00E153D7" w:rsidP="00654107">
      <w:pPr>
        <w:spacing w:after="0" w:line="240" w:lineRule="auto"/>
        <w:ind w:left="1418"/>
        <w:contextualSpacing/>
        <w:jc w:val="both"/>
        <w:rPr>
          <w:rFonts w:eastAsia="Times New Roman" w:cs="Arial"/>
        </w:rPr>
      </w:pPr>
    </w:p>
    <w:p w14:paraId="54C8F519" w14:textId="77777777" w:rsidR="006258B6" w:rsidRDefault="006258B6" w:rsidP="003530F3">
      <w:pPr>
        <w:numPr>
          <w:ilvl w:val="1"/>
          <w:numId w:val="9"/>
        </w:numPr>
        <w:spacing w:after="0" w:line="240" w:lineRule="auto"/>
        <w:ind w:left="1418" w:hanging="709"/>
        <w:contextualSpacing/>
        <w:jc w:val="both"/>
        <w:rPr>
          <w:rFonts w:eastAsia="Times New Roman" w:cs="Arial"/>
        </w:rPr>
      </w:pPr>
      <w:r w:rsidRPr="003530F3">
        <w:rPr>
          <w:rFonts w:eastAsia="Times New Roman" w:cs="Arial"/>
        </w:rPr>
        <w:t xml:space="preserve">The </w:t>
      </w:r>
      <w:r w:rsidR="003530F3" w:rsidRPr="003530F3">
        <w:rPr>
          <w:rFonts w:eastAsia="Times New Roman" w:cs="Arial"/>
        </w:rPr>
        <w:t>birth mother/primary adopter can commit to curtailing their maternity leave early</w:t>
      </w:r>
      <w:r w:rsidR="003530F3">
        <w:rPr>
          <w:rFonts w:eastAsia="Times New Roman" w:cs="Arial"/>
        </w:rPr>
        <w:t>, but with this to take effect</w:t>
      </w:r>
      <w:r w:rsidR="003530F3" w:rsidRPr="003530F3">
        <w:rPr>
          <w:rFonts w:eastAsia="Times New Roman" w:cs="Arial"/>
        </w:rPr>
        <w:t xml:space="preserve"> at a nominated future date (i.e., not with immediate effect).  </w:t>
      </w:r>
      <w:r w:rsidR="003530F3">
        <w:rPr>
          <w:rFonts w:eastAsia="Times New Roman" w:cs="Arial"/>
        </w:rPr>
        <w:t xml:space="preserve">For example, the mother/primary adopter can commit at week 3 to curtailing their maternity/adoption leave after week 30.  </w:t>
      </w:r>
      <w:r w:rsidR="003530F3" w:rsidRPr="003530F3">
        <w:rPr>
          <w:rFonts w:eastAsia="Times New Roman" w:cs="Arial"/>
        </w:rPr>
        <w:t>This en</w:t>
      </w:r>
      <w:r w:rsidRPr="003530F3">
        <w:rPr>
          <w:rFonts w:eastAsia="Times New Roman" w:cs="Arial"/>
        </w:rPr>
        <w:t xml:space="preserve">ables the </w:t>
      </w:r>
      <w:r w:rsidR="003530F3" w:rsidRPr="003530F3">
        <w:rPr>
          <w:rFonts w:eastAsia="Times New Roman" w:cs="Arial"/>
        </w:rPr>
        <w:t xml:space="preserve">second parent to benefit from being able to access the Shared Parental Leave pot </w:t>
      </w:r>
      <w:r w:rsidR="003530F3">
        <w:rPr>
          <w:rFonts w:eastAsia="Times New Roman" w:cs="Arial"/>
        </w:rPr>
        <w:t>as soon as this commitment is made (</w:t>
      </w:r>
      <w:proofErr w:type="spellStart"/>
      <w:r w:rsidR="003530F3">
        <w:rPr>
          <w:rFonts w:eastAsia="Times New Roman" w:cs="Arial"/>
        </w:rPr>
        <w:t>ie</w:t>
      </w:r>
      <w:proofErr w:type="spellEnd"/>
      <w:r w:rsidR="003530F3">
        <w:rPr>
          <w:rFonts w:eastAsia="Times New Roman" w:cs="Arial"/>
        </w:rPr>
        <w:t>, from week 3)</w:t>
      </w:r>
      <w:r w:rsidR="003530F3" w:rsidRPr="003530F3">
        <w:rPr>
          <w:rFonts w:eastAsia="Times New Roman" w:cs="Arial"/>
        </w:rPr>
        <w:t>, but with</w:t>
      </w:r>
      <w:r w:rsidR="003530F3">
        <w:rPr>
          <w:rFonts w:eastAsia="Times New Roman" w:cs="Arial"/>
        </w:rPr>
        <w:t>out requiring the birth mother/primary adopter to end their maternity/adoption leave until the nominated future date (</w:t>
      </w:r>
      <w:proofErr w:type="spellStart"/>
      <w:r w:rsidR="003530F3">
        <w:rPr>
          <w:rFonts w:eastAsia="Times New Roman" w:cs="Arial"/>
        </w:rPr>
        <w:t>ie</w:t>
      </w:r>
      <w:proofErr w:type="spellEnd"/>
      <w:r w:rsidR="003530F3">
        <w:rPr>
          <w:rFonts w:eastAsia="Times New Roman" w:cs="Arial"/>
        </w:rPr>
        <w:t>, until after week 30).</w:t>
      </w:r>
    </w:p>
    <w:p w14:paraId="3C6F95E0" w14:textId="77777777" w:rsidR="003530F3" w:rsidRPr="003530F3" w:rsidRDefault="003530F3" w:rsidP="006C2634">
      <w:pPr>
        <w:spacing w:after="0" w:line="240" w:lineRule="auto"/>
        <w:ind w:left="1418"/>
        <w:contextualSpacing/>
        <w:jc w:val="both"/>
        <w:rPr>
          <w:rFonts w:eastAsia="Times New Roman" w:cs="Arial"/>
        </w:rPr>
      </w:pPr>
    </w:p>
    <w:p w14:paraId="1FD58B64" w14:textId="77777777" w:rsidR="00592C89" w:rsidRPr="0012330F" w:rsidRDefault="00592C89" w:rsidP="00592C89">
      <w:pPr>
        <w:numPr>
          <w:ilvl w:val="1"/>
          <w:numId w:val="9"/>
        </w:numPr>
        <w:spacing w:after="0" w:line="240" w:lineRule="auto"/>
        <w:ind w:left="1418" w:hanging="709"/>
        <w:contextualSpacing/>
        <w:jc w:val="both"/>
        <w:rPr>
          <w:rFonts w:eastAsia="Times New Roman" w:cs="Arial"/>
        </w:rPr>
      </w:pPr>
      <w:r w:rsidRPr="0012330F">
        <w:rPr>
          <w:rFonts w:eastAsia="Times New Roman" w:cs="Arial"/>
        </w:rPr>
        <w:t xml:space="preserve">Eligible parents may </w:t>
      </w:r>
      <w:r w:rsidR="003530F3">
        <w:rPr>
          <w:rFonts w:eastAsia="Times New Roman" w:cs="Arial"/>
        </w:rPr>
        <w:t xml:space="preserve">therefore </w:t>
      </w:r>
      <w:r w:rsidRPr="0012330F">
        <w:rPr>
          <w:rFonts w:eastAsia="Times New Roman" w:cs="Arial"/>
        </w:rPr>
        <w:t>take leave at the same time (either on maternity leave and Shared Parental Leave or both on Shared Parental Leave) or can take leave separately</w:t>
      </w:r>
      <w:r>
        <w:rPr>
          <w:rFonts w:eastAsia="Times New Roman" w:cs="Arial"/>
        </w:rPr>
        <w:t>, so long as the overall balance is not exceeded</w:t>
      </w:r>
      <w:r w:rsidRPr="0012330F">
        <w:rPr>
          <w:rFonts w:eastAsia="Times New Roman" w:cs="Arial"/>
        </w:rPr>
        <w:t>.</w:t>
      </w:r>
    </w:p>
    <w:p w14:paraId="5E514D13" w14:textId="77777777" w:rsidR="00E153D7" w:rsidRPr="0012330F" w:rsidRDefault="00E153D7" w:rsidP="00654107">
      <w:pPr>
        <w:spacing w:after="0" w:line="240" w:lineRule="auto"/>
        <w:ind w:left="1418"/>
        <w:contextualSpacing/>
        <w:jc w:val="both"/>
        <w:rPr>
          <w:rFonts w:eastAsia="Times New Roman" w:cs="Arial"/>
          <w:color w:val="0070C0"/>
        </w:rPr>
      </w:pPr>
    </w:p>
    <w:p w14:paraId="7006B242" w14:textId="77777777" w:rsidR="00E153D7" w:rsidRPr="0012330F" w:rsidRDefault="00E153D7" w:rsidP="00654107">
      <w:pPr>
        <w:numPr>
          <w:ilvl w:val="1"/>
          <w:numId w:val="9"/>
        </w:numPr>
        <w:spacing w:after="0" w:line="240" w:lineRule="auto"/>
        <w:ind w:left="1418" w:hanging="709"/>
        <w:contextualSpacing/>
        <w:jc w:val="both"/>
        <w:rPr>
          <w:rFonts w:eastAsia="Times New Roman" w:cs="Arial"/>
        </w:rPr>
      </w:pPr>
      <w:r w:rsidRPr="0012330F">
        <w:rPr>
          <w:rFonts w:eastAsia="Times New Roman" w:cs="Arial"/>
        </w:rPr>
        <w:t>Eligible fathers/partners can take Shared Parental Leave immediately following the birth or placement of the child</w:t>
      </w:r>
      <w:r w:rsidR="003530F3">
        <w:rPr>
          <w:rFonts w:eastAsia="Times New Roman" w:cs="Arial"/>
        </w:rPr>
        <w:t xml:space="preserve"> (subject to the commitment having been made by the birth mother/primary adopter to curtail their maternity/adoption leave early)</w:t>
      </w:r>
      <w:r w:rsidRPr="0012330F">
        <w:rPr>
          <w:rFonts w:eastAsia="Times New Roman" w:cs="Arial"/>
        </w:rPr>
        <w:t xml:space="preserve">, but may first choose to exhaust any </w:t>
      </w:r>
      <w:r w:rsidR="003530F3">
        <w:rPr>
          <w:rFonts w:eastAsia="Times New Roman" w:cs="Arial"/>
        </w:rPr>
        <w:t>P</w:t>
      </w:r>
      <w:r w:rsidRPr="0012330F">
        <w:rPr>
          <w:rFonts w:eastAsia="Times New Roman" w:cs="Arial"/>
        </w:rPr>
        <w:t xml:space="preserve">aternity </w:t>
      </w:r>
      <w:r w:rsidR="003530F3">
        <w:rPr>
          <w:rFonts w:eastAsia="Times New Roman" w:cs="Arial"/>
        </w:rPr>
        <w:t>L</w:t>
      </w:r>
      <w:r w:rsidRPr="0012330F">
        <w:rPr>
          <w:rFonts w:eastAsia="Times New Roman" w:cs="Arial"/>
        </w:rPr>
        <w:t>eave entitlements.</w:t>
      </w:r>
    </w:p>
    <w:p w14:paraId="4BF17E72" w14:textId="77777777" w:rsidR="00E153D7" w:rsidRPr="0012330F" w:rsidRDefault="00E153D7" w:rsidP="00654107">
      <w:pPr>
        <w:spacing w:after="0" w:line="240" w:lineRule="auto"/>
        <w:ind w:left="1418" w:hanging="709"/>
        <w:contextualSpacing/>
        <w:jc w:val="both"/>
        <w:rPr>
          <w:rFonts w:eastAsia="Times New Roman" w:cs="Arial"/>
        </w:rPr>
      </w:pPr>
    </w:p>
    <w:p w14:paraId="0A8CA79F" w14:textId="418B87E5" w:rsidR="00592C89" w:rsidRPr="0012330F" w:rsidRDefault="00592C89" w:rsidP="00592C89">
      <w:pPr>
        <w:numPr>
          <w:ilvl w:val="1"/>
          <w:numId w:val="9"/>
        </w:numPr>
        <w:spacing w:after="0" w:line="240" w:lineRule="auto"/>
        <w:ind w:left="1418" w:hanging="709"/>
        <w:contextualSpacing/>
        <w:jc w:val="both"/>
        <w:rPr>
          <w:rFonts w:eastAsia="Times New Roman" w:cs="Arial"/>
        </w:rPr>
      </w:pPr>
      <w:r w:rsidRPr="0012330F">
        <w:rPr>
          <w:rFonts w:eastAsia="Times New Roman" w:cs="Arial"/>
        </w:rPr>
        <w:lastRenderedPageBreak/>
        <w:t xml:space="preserve">Shared Parental Leave can be taken in either a single continuous block or in smaller amounts of complete weeks up to three separate blocks. </w:t>
      </w:r>
      <w:r>
        <w:rPr>
          <w:rFonts w:eastAsia="Times New Roman" w:cs="Arial"/>
        </w:rPr>
        <w:t xml:space="preserve">If an individual would like more than one block of leave, </w:t>
      </w:r>
      <w:r w:rsidR="003530F3">
        <w:rPr>
          <w:rFonts w:eastAsia="Times New Roman" w:cs="Arial"/>
        </w:rPr>
        <w:t>they are encouraged to request this</w:t>
      </w:r>
      <w:r>
        <w:rPr>
          <w:rFonts w:eastAsia="Times New Roman" w:cs="Arial"/>
        </w:rPr>
        <w:t xml:space="preserve"> from the outset</w:t>
      </w:r>
      <w:r w:rsidR="003530F3">
        <w:rPr>
          <w:rFonts w:eastAsia="Times New Roman" w:cs="Arial"/>
        </w:rPr>
        <w:t xml:space="preserve"> so as to provide the maximum notice, but individuals are not obliged to do so, and can request leave </w:t>
      </w:r>
      <w:r w:rsidR="000D1DF1" w:rsidRPr="000F37EA">
        <w:rPr>
          <w:rFonts w:eastAsia="Times New Roman" w:cs="Arial"/>
        </w:rPr>
        <w:t>in accordance with the notification and evidence requirements detailed in section 5</w:t>
      </w:r>
      <w:r w:rsidR="000D1DF1">
        <w:rPr>
          <w:rFonts w:eastAsia="Times New Roman" w:cs="Arial"/>
        </w:rPr>
        <w:t>, by</w:t>
      </w:r>
      <w:r w:rsidR="003530F3">
        <w:rPr>
          <w:rFonts w:eastAsia="Times New Roman" w:cs="Arial"/>
        </w:rPr>
        <w:t xml:space="preserve"> giving 8 </w:t>
      </w:r>
      <w:proofErr w:type="spellStart"/>
      <w:r w:rsidR="003530F3">
        <w:rPr>
          <w:rFonts w:eastAsia="Times New Roman" w:cs="Arial"/>
        </w:rPr>
        <w:t>week’s notice</w:t>
      </w:r>
      <w:proofErr w:type="spellEnd"/>
      <w:r w:rsidR="00D162F2">
        <w:rPr>
          <w:rFonts w:eastAsia="Times New Roman" w:cs="Arial"/>
        </w:rPr>
        <w:t xml:space="preserve">. </w:t>
      </w:r>
    </w:p>
    <w:p w14:paraId="510727D2" w14:textId="77777777" w:rsidR="00E153D7" w:rsidRPr="00592C89" w:rsidRDefault="00E153D7" w:rsidP="006C2634">
      <w:pPr>
        <w:spacing w:after="0" w:line="240" w:lineRule="auto"/>
        <w:contextualSpacing/>
        <w:jc w:val="both"/>
        <w:rPr>
          <w:rFonts w:eastAsia="Times New Roman" w:cs="Arial"/>
        </w:rPr>
      </w:pPr>
    </w:p>
    <w:p w14:paraId="1A8F91D0" w14:textId="77777777" w:rsidR="00A2571E" w:rsidRDefault="00A2571E" w:rsidP="00A2571E">
      <w:pPr>
        <w:pStyle w:val="ListParagraph"/>
        <w:keepNext/>
        <w:spacing w:after="0" w:line="240" w:lineRule="auto"/>
        <w:ind w:left="360"/>
        <w:jc w:val="both"/>
        <w:outlineLvl w:val="0"/>
        <w:rPr>
          <w:rFonts w:eastAsia="Times New Roman" w:cs="Arial"/>
          <w:b/>
        </w:rPr>
      </w:pPr>
    </w:p>
    <w:p w14:paraId="10D988F8" w14:textId="77777777" w:rsidR="00A2571E" w:rsidRPr="00A2571E" w:rsidRDefault="00A2571E" w:rsidP="006C2634">
      <w:pPr>
        <w:pStyle w:val="ListParagraph"/>
        <w:keepNext/>
        <w:spacing w:after="0" w:line="240" w:lineRule="auto"/>
        <w:ind w:left="360"/>
        <w:jc w:val="both"/>
        <w:outlineLvl w:val="0"/>
        <w:rPr>
          <w:rFonts w:eastAsia="Times New Roman" w:cs="Arial"/>
          <w:b/>
        </w:rPr>
      </w:pPr>
      <w:r w:rsidRPr="00A2571E">
        <w:rPr>
          <w:rFonts w:eastAsia="Times New Roman" w:cs="Arial"/>
          <w:b/>
        </w:rPr>
        <w:t xml:space="preserve">Entitlement to </w:t>
      </w:r>
      <w:r>
        <w:rPr>
          <w:rFonts w:eastAsia="Times New Roman" w:cs="Arial"/>
          <w:b/>
        </w:rPr>
        <w:t>Pay</w:t>
      </w:r>
      <w:r w:rsidRPr="00A2571E">
        <w:rPr>
          <w:rFonts w:eastAsia="Times New Roman" w:cs="Arial"/>
          <w:b/>
        </w:rPr>
        <w:t>:</w:t>
      </w:r>
    </w:p>
    <w:p w14:paraId="0468529C" w14:textId="77777777" w:rsidR="00E153D7" w:rsidRPr="0012330F" w:rsidRDefault="00E153D7" w:rsidP="00654107">
      <w:pPr>
        <w:spacing w:after="0" w:line="240" w:lineRule="auto"/>
        <w:ind w:left="1418" w:hanging="709"/>
        <w:contextualSpacing/>
        <w:jc w:val="both"/>
        <w:rPr>
          <w:rFonts w:eastAsia="Times New Roman" w:cs="Arial"/>
        </w:rPr>
      </w:pPr>
    </w:p>
    <w:p w14:paraId="3135ED36" w14:textId="77777777" w:rsidR="00F907E3" w:rsidRDefault="00F907E3" w:rsidP="00F907E3">
      <w:pPr>
        <w:pStyle w:val="ListParagraph"/>
        <w:numPr>
          <w:ilvl w:val="1"/>
          <w:numId w:val="9"/>
        </w:numPr>
        <w:spacing w:after="0" w:line="240" w:lineRule="auto"/>
        <w:jc w:val="both"/>
      </w:pPr>
      <w:r>
        <w:t xml:space="preserve">As well as Shared Parental Leave, eligible members of staff may also be entitled to share up to 37 weeks Shared Parental </w:t>
      </w:r>
      <w:r w:rsidRPr="006C2634">
        <w:rPr>
          <w:u w:val="single"/>
        </w:rPr>
        <w:t>Pay</w:t>
      </w:r>
      <w:r>
        <w:t xml:space="preserve"> (</w:t>
      </w:r>
      <w:r w:rsidRPr="00F907E3">
        <w:rPr>
          <w:rFonts w:eastAsia="Times New Roman" w:cs="Arial"/>
        </w:rPr>
        <w:t>39 weeks statutory maternity/adoption pay entitlement, less 2 weeks compulsory maternity/adoption leave/pay, see 3.1)</w:t>
      </w:r>
      <w:r w:rsidR="002D2458">
        <w:t xml:space="preserve">, so long as there is a residual entitlement to statutory maternity/adoption </w:t>
      </w:r>
      <w:r w:rsidR="002D2458" w:rsidRPr="006C2634">
        <w:rPr>
          <w:u w:val="single"/>
        </w:rPr>
        <w:t>pay</w:t>
      </w:r>
      <w:r w:rsidR="002D2458">
        <w:t xml:space="preserve"> at the point the maternity/adoption leave is ended.</w:t>
      </w:r>
    </w:p>
    <w:p w14:paraId="7CD9EF7B" w14:textId="77777777" w:rsidR="00F907E3" w:rsidRDefault="00F907E3" w:rsidP="006C2634">
      <w:pPr>
        <w:pStyle w:val="ListParagraph"/>
        <w:spacing w:after="0" w:line="240" w:lineRule="auto"/>
        <w:ind w:left="1353"/>
        <w:jc w:val="both"/>
      </w:pPr>
    </w:p>
    <w:p w14:paraId="4FC52ABC" w14:textId="5D07E256" w:rsidR="00F907E3" w:rsidRDefault="00F907E3" w:rsidP="006C2634">
      <w:pPr>
        <w:pStyle w:val="ListParagraph"/>
        <w:numPr>
          <w:ilvl w:val="1"/>
          <w:numId w:val="9"/>
        </w:numPr>
        <w:spacing w:after="0" w:line="240" w:lineRule="auto"/>
        <w:jc w:val="both"/>
      </w:pPr>
      <w:r>
        <w:t>Per 3.1, t</w:t>
      </w:r>
      <w:r w:rsidRPr="00F907E3">
        <w:t xml:space="preserve">he birth mother must compulsorily take 2 weeks maternity leave from the day of the birth of the child before they are able to end their maternity leave. In the case of adoption, the </w:t>
      </w:r>
      <w:r w:rsidR="00BF5F49">
        <w:t>primary</w:t>
      </w:r>
      <w:r w:rsidRPr="00F907E3">
        <w:t xml:space="preserve"> adopter must </w:t>
      </w:r>
      <w:r w:rsidR="004C344F">
        <w:t xml:space="preserve">also </w:t>
      </w:r>
      <w:r w:rsidRPr="00F907E3">
        <w:t>take 2 weeks of</w:t>
      </w:r>
      <w:r w:rsidR="004C344F">
        <w:t xml:space="preserve"> </w:t>
      </w:r>
      <w:r w:rsidRPr="00F907E3">
        <w:t>adoption leave</w:t>
      </w:r>
      <w:r w:rsidR="004C344F">
        <w:t xml:space="preserve"> from the date of placement</w:t>
      </w:r>
      <w:r w:rsidR="00BF5F49">
        <w:t xml:space="preserve"> in order to qualify for Shared Parental Leave.</w:t>
      </w:r>
      <w:r w:rsidR="002D2458">
        <w:t xml:space="preserve"> </w:t>
      </w:r>
      <w:r>
        <w:t xml:space="preserve">In both cases, pay </w:t>
      </w:r>
      <w:r w:rsidR="002D2458">
        <w:t xml:space="preserve">during this </w:t>
      </w:r>
      <w:proofErr w:type="gramStart"/>
      <w:r w:rsidR="002D2458">
        <w:t>2 week</w:t>
      </w:r>
      <w:proofErr w:type="gramEnd"/>
      <w:r w:rsidR="002D2458">
        <w:t xml:space="preserve"> period </w:t>
      </w:r>
      <w:r>
        <w:t>will be based on full pay</w:t>
      </w:r>
      <w:r w:rsidR="002D2458">
        <w:t>,</w:t>
      </w:r>
      <w:r>
        <w:t xml:space="preserve"> under the terms of the respective </w:t>
      </w:r>
      <w:r w:rsidR="004C344F">
        <w:t xml:space="preserve">Maternity/Adoption Leave </w:t>
      </w:r>
      <w:r>
        <w:t>policies.  During this period, e</w:t>
      </w:r>
      <w:r w:rsidRPr="00F907E3">
        <w:t xml:space="preserve">ligible fathers/partners </w:t>
      </w:r>
      <w:r>
        <w:t>are able to access paid entitlements under the P</w:t>
      </w:r>
      <w:r w:rsidRPr="00F907E3">
        <w:t xml:space="preserve">aternity </w:t>
      </w:r>
      <w:r>
        <w:t>L</w:t>
      </w:r>
      <w:r w:rsidRPr="00F907E3">
        <w:t xml:space="preserve">eave </w:t>
      </w:r>
      <w:r>
        <w:t>policy.</w:t>
      </w:r>
    </w:p>
    <w:p w14:paraId="5A053B3F" w14:textId="77777777" w:rsidR="00F907E3" w:rsidRDefault="00F907E3" w:rsidP="006C2634">
      <w:pPr>
        <w:pStyle w:val="ListParagraph"/>
        <w:spacing w:after="0" w:line="240" w:lineRule="auto"/>
        <w:ind w:left="1353"/>
        <w:jc w:val="both"/>
      </w:pPr>
    </w:p>
    <w:p w14:paraId="15BECEA2" w14:textId="77777777" w:rsidR="002A306F" w:rsidRDefault="002A306F" w:rsidP="00654107">
      <w:pPr>
        <w:spacing w:after="0" w:line="240" w:lineRule="auto"/>
        <w:ind w:left="1418"/>
        <w:jc w:val="both"/>
        <w:rPr>
          <w:rFonts w:eastAsia="Times New Roman" w:cs="Arial"/>
        </w:rPr>
      </w:pPr>
    </w:p>
    <w:p w14:paraId="5409E229" w14:textId="77777777" w:rsidR="00F907E3" w:rsidRDefault="00F907E3" w:rsidP="00F907E3">
      <w:pPr>
        <w:numPr>
          <w:ilvl w:val="1"/>
          <w:numId w:val="9"/>
        </w:numPr>
        <w:spacing w:after="0" w:line="240" w:lineRule="auto"/>
        <w:contextualSpacing/>
        <w:rPr>
          <w:rFonts w:eastAsia="Times New Roman" w:cs="Arial"/>
        </w:rPr>
      </w:pPr>
      <w:r w:rsidRPr="0012330F">
        <w:rPr>
          <w:rFonts w:eastAsia="Times New Roman" w:cs="Arial"/>
        </w:rPr>
        <w:t xml:space="preserve">The </w:t>
      </w:r>
      <w:r>
        <w:rPr>
          <w:rFonts w:eastAsia="Times New Roman" w:cs="Arial"/>
        </w:rPr>
        <w:t xml:space="preserve">actual </w:t>
      </w:r>
      <w:r w:rsidRPr="0012330F">
        <w:rPr>
          <w:rFonts w:eastAsia="Times New Roman" w:cs="Arial"/>
        </w:rPr>
        <w:t xml:space="preserve">amount of Shared Parental </w:t>
      </w:r>
      <w:r w:rsidRPr="006C2634">
        <w:rPr>
          <w:rFonts w:eastAsia="Times New Roman" w:cs="Arial"/>
          <w:u w:val="single"/>
        </w:rPr>
        <w:t>Pay</w:t>
      </w:r>
      <w:r w:rsidRPr="0012330F">
        <w:rPr>
          <w:rFonts w:eastAsia="Times New Roman" w:cs="Arial"/>
        </w:rPr>
        <w:t xml:space="preserve"> </w:t>
      </w:r>
      <w:r w:rsidR="002D2458" w:rsidRPr="0012330F">
        <w:rPr>
          <w:rFonts w:eastAsia="Times New Roman" w:cs="Arial"/>
        </w:rPr>
        <w:t xml:space="preserve">that </w:t>
      </w:r>
      <w:r w:rsidR="002D2458">
        <w:rPr>
          <w:rFonts w:eastAsia="Times New Roman" w:cs="Arial"/>
        </w:rPr>
        <w:t>transfers into the pot is determined by</w:t>
      </w:r>
      <w:r w:rsidR="002D2458" w:rsidRPr="00136656">
        <w:rPr>
          <w:rFonts w:eastAsia="Times New Roman" w:cs="Arial"/>
        </w:rPr>
        <w:t xml:space="preserve"> the portion of</w:t>
      </w:r>
      <w:r w:rsidRPr="00136656">
        <w:rPr>
          <w:rFonts w:eastAsia="Times New Roman" w:cs="Arial"/>
        </w:rPr>
        <w:t xml:space="preserve"> the portion of </w:t>
      </w:r>
      <w:r w:rsidR="002D2458">
        <w:rPr>
          <w:rFonts w:eastAsia="Times New Roman" w:cs="Arial"/>
        </w:rPr>
        <w:t xml:space="preserve">statutory </w:t>
      </w:r>
      <w:r w:rsidRPr="00136656">
        <w:rPr>
          <w:rFonts w:eastAsia="Times New Roman" w:cs="Arial"/>
        </w:rPr>
        <w:t xml:space="preserve">maternity/adoption </w:t>
      </w:r>
      <w:r w:rsidR="007C02A9" w:rsidRPr="006C2634">
        <w:rPr>
          <w:rFonts w:eastAsia="Times New Roman" w:cs="Arial"/>
          <w:u w:val="single"/>
        </w:rPr>
        <w:t>pay</w:t>
      </w:r>
      <w:r w:rsidRPr="00136656">
        <w:rPr>
          <w:rFonts w:eastAsia="Times New Roman" w:cs="Arial"/>
        </w:rPr>
        <w:t xml:space="preserve"> entitlement still available </w:t>
      </w:r>
      <w:r>
        <w:rPr>
          <w:rFonts w:eastAsia="Times New Roman" w:cs="Arial"/>
        </w:rPr>
        <w:t xml:space="preserve">(i.e. the balance) </w:t>
      </w:r>
      <w:r w:rsidR="002D2458">
        <w:rPr>
          <w:rFonts w:eastAsia="Times New Roman" w:cs="Arial"/>
        </w:rPr>
        <w:t>at the point</w:t>
      </w:r>
      <w:r w:rsidRPr="00136656">
        <w:rPr>
          <w:rFonts w:eastAsia="Times New Roman" w:cs="Arial"/>
        </w:rPr>
        <w:t xml:space="preserve"> the mother / primary adopter </w:t>
      </w:r>
      <w:r w:rsidR="002D2458">
        <w:rPr>
          <w:rFonts w:eastAsia="Times New Roman" w:cs="Arial"/>
        </w:rPr>
        <w:t>curtails</w:t>
      </w:r>
      <w:r w:rsidRPr="00136656">
        <w:rPr>
          <w:rFonts w:eastAsia="Times New Roman" w:cs="Arial"/>
        </w:rPr>
        <w:t xml:space="preserve"> their maternity / adoption leave.</w:t>
      </w:r>
      <w:r>
        <w:rPr>
          <w:rFonts w:eastAsia="Times New Roman" w:cs="Arial"/>
        </w:rPr>
        <w:t xml:space="preserve">  At the point the maternity/adoption leave is curtailed, </w:t>
      </w:r>
      <w:r w:rsidR="007C02A9">
        <w:rPr>
          <w:rFonts w:eastAsia="Times New Roman" w:cs="Arial"/>
        </w:rPr>
        <w:t>any</w:t>
      </w:r>
      <w:r>
        <w:rPr>
          <w:rFonts w:eastAsia="Times New Roman" w:cs="Arial"/>
        </w:rPr>
        <w:t xml:space="preserve"> untaken balance of </w:t>
      </w:r>
      <w:r w:rsidR="007C02A9">
        <w:rPr>
          <w:rFonts w:eastAsia="Times New Roman" w:cs="Arial"/>
        </w:rPr>
        <w:t xml:space="preserve">statutory </w:t>
      </w:r>
      <w:r w:rsidR="007C02A9" w:rsidRPr="006C2634">
        <w:rPr>
          <w:rFonts w:eastAsia="Times New Roman" w:cs="Arial"/>
          <w:u w:val="single"/>
        </w:rPr>
        <w:t>pay</w:t>
      </w:r>
      <w:r>
        <w:rPr>
          <w:rFonts w:eastAsia="Times New Roman" w:cs="Arial"/>
        </w:rPr>
        <w:t xml:space="preserve"> </w:t>
      </w:r>
      <w:r w:rsidR="007C02A9">
        <w:rPr>
          <w:rFonts w:eastAsia="Times New Roman" w:cs="Arial"/>
        </w:rPr>
        <w:t xml:space="preserve">entitlement </w:t>
      </w:r>
      <w:r>
        <w:rPr>
          <w:rFonts w:eastAsia="Times New Roman" w:cs="Arial"/>
        </w:rPr>
        <w:t xml:space="preserve">will be transferred to the </w:t>
      </w:r>
      <w:r w:rsidRPr="0012330F">
        <w:rPr>
          <w:rFonts w:eastAsia="Times New Roman" w:cs="Arial"/>
        </w:rPr>
        <w:t xml:space="preserve">Shared Parental </w:t>
      </w:r>
      <w:r w:rsidR="007C02A9" w:rsidRPr="006C2634">
        <w:rPr>
          <w:rFonts w:eastAsia="Times New Roman" w:cs="Arial"/>
          <w:u w:val="single"/>
        </w:rPr>
        <w:t>Pay</w:t>
      </w:r>
      <w:r>
        <w:rPr>
          <w:rFonts w:eastAsia="Times New Roman" w:cs="Arial"/>
        </w:rPr>
        <w:t xml:space="preserve"> ‘pot’,</w:t>
      </w:r>
      <w:r w:rsidRPr="0012330F">
        <w:rPr>
          <w:rFonts w:eastAsia="Times New Roman" w:cs="Arial"/>
        </w:rPr>
        <w:t xml:space="preserve"> which can </w:t>
      </w:r>
      <w:r>
        <w:rPr>
          <w:rFonts w:eastAsia="Times New Roman" w:cs="Arial"/>
        </w:rPr>
        <w:t xml:space="preserve">then </w:t>
      </w:r>
      <w:r w:rsidRPr="0012330F">
        <w:rPr>
          <w:rFonts w:eastAsia="Times New Roman" w:cs="Arial"/>
        </w:rPr>
        <w:t xml:space="preserve">be </w:t>
      </w:r>
      <w:r w:rsidR="002D2458">
        <w:rPr>
          <w:rFonts w:eastAsia="Times New Roman" w:cs="Arial"/>
        </w:rPr>
        <w:t xml:space="preserve">accessed and </w:t>
      </w:r>
      <w:r>
        <w:rPr>
          <w:rFonts w:eastAsia="Times New Roman" w:cs="Arial"/>
        </w:rPr>
        <w:t>shared</w:t>
      </w:r>
      <w:r w:rsidRPr="0012330F">
        <w:rPr>
          <w:rFonts w:eastAsia="Times New Roman" w:cs="Arial"/>
        </w:rPr>
        <w:t xml:space="preserve"> between both parents</w:t>
      </w:r>
      <w:r>
        <w:rPr>
          <w:rFonts w:eastAsia="Times New Roman" w:cs="Arial"/>
        </w:rPr>
        <w:t xml:space="preserve"> (as described in 2.1).  For example:</w:t>
      </w:r>
    </w:p>
    <w:p w14:paraId="1A361969" w14:textId="77777777" w:rsidR="002D2458" w:rsidRDefault="002D2458" w:rsidP="00F907E3">
      <w:pPr>
        <w:spacing w:after="0" w:line="240" w:lineRule="auto"/>
        <w:ind w:left="1418"/>
        <w:contextualSpacing/>
        <w:rPr>
          <w:rFonts w:eastAsia="Times New Roman" w:cs="Arial"/>
        </w:rPr>
      </w:pPr>
    </w:p>
    <w:p w14:paraId="287994CE" w14:textId="77777777" w:rsidR="006C2634" w:rsidRPr="006C2634" w:rsidRDefault="00F907E3" w:rsidP="006C2634">
      <w:pPr>
        <w:pStyle w:val="ListParagraph"/>
        <w:numPr>
          <w:ilvl w:val="0"/>
          <w:numId w:val="26"/>
        </w:numPr>
        <w:spacing w:after="0" w:line="240" w:lineRule="auto"/>
        <w:rPr>
          <w:rFonts w:eastAsia="Times New Roman" w:cs="Arial"/>
        </w:rPr>
      </w:pPr>
      <w:r w:rsidRPr="006C2634">
        <w:rPr>
          <w:rFonts w:eastAsia="Times New Roman" w:cs="Arial"/>
        </w:rPr>
        <w:t xml:space="preserve">If the mother/primary adopter curtails their maternity leave after </w:t>
      </w:r>
      <w:r w:rsidRPr="006C2634">
        <w:rPr>
          <w:rFonts w:eastAsia="Times New Roman" w:cs="Arial"/>
          <w:b/>
        </w:rPr>
        <w:t>week 30</w:t>
      </w:r>
      <w:r w:rsidRPr="006C2634">
        <w:rPr>
          <w:rFonts w:eastAsia="Times New Roman" w:cs="Arial"/>
        </w:rPr>
        <w:t xml:space="preserve">, the untaken balance </w:t>
      </w:r>
      <w:r w:rsidRPr="006C2634">
        <w:rPr>
          <w:rFonts w:eastAsia="Times New Roman" w:cs="Arial"/>
          <w:u w:val="single"/>
        </w:rPr>
        <w:t xml:space="preserve">of </w:t>
      </w:r>
      <w:r w:rsidR="002D2458" w:rsidRPr="006C2634">
        <w:rPr>
          <w:rFonts w:eastAsia="Times New Roman" w:cs="Arial"/>
          <w:u w:val="single"/>
        </w:rPr>
        <w:t xml:space="preserve">statutory </w:t>
      </w:r>
      <w:r w:rsidR="007C02A9" w:rsidRPr="006C2634">
        <w:rPr>
          <w:rFonts w:eastAsia="Times New Roman" w:cs="Arial"/>
          <w:u w:val="single"/>
        </w:rPr>
        <w:t>pay</w:t>
      </w:r>
      <w:r w:rsidRPr="006C2634">
        <w:rPr>
          <w:rFonts w:eastAsia="Times New Roman" w:cs="Arial"/>
        </w:rPr>
        <w:t xml:space="preserve"> will be </w:t>
      </w:r>
      <w:r w:rsidR="008F60CF" w:rsidRPr="006C2634">
        <w:rPr>
          <w:rFonts w:eastAsia="Times New Roman" w:cs="Arial"/>
        </w:rPr>
        <w:t>9</w:t>
      </w:r>
      <w:r w:rsidRPr="006C2634">
        <w:rPr>
          <w:rFonts w:eastAsia="Times New Roman" w:cs="Arial"/>
        </w:rPr>
        <w:t xml:space="preserve"> weeks</w:t>
      </w:r>
      <w:r w:rsidR="007C02A9" w:rsidRPr="006C2634">
        <w:rPr>
          <w:rFonts w:eastAsia="Times New Roman" w:cs="Arial"/>
        </w:rPr>
        <w:t xml:space="preserve"> (3</w:t>
      </w:r>
      <w:r w:rsidR="002D2458" w:rsidRPr="006C2634">
        <w:rPr>
          <w:rFonts w:eastAsia="Times New Roman" w:cs="Arial"/>
        </w:rPr>
        <w:t>9</w:t>
      </w:r>
      <w:r w:rsidR="007C02A9" w:rsidRPr="006C2634">
        <w:rPr>
          <w:rFonts w:eastAsia="Times New Roman" w:cs="Arial"/>
        </w:rPr>
        <w:t xml:space="preserve"> weeks less 30 weeks that has been used)</w:t>
      </w:r>
      <w:r w:rsidRPr="006C2634">
        <w:rPr>
          <w:rFonts w:eastAsia="Times New Roman" w:cs="Arial"/>
        </w:rPr>
        <w:t xml:space="preserve">.  </w:t>
      </w:r>
      <w:proofErr w:type="gramStart"/>
      <w:r w:rsidRPr="006C2634">
        <w:rPr>
          <w:rFonts w:eastAsia="Times New Roman" w:cs="Arial"/>
        </w:rPr>
        <w:t xml:space="preserve">This </w:t>
      </w:r>
      <w:r w:rsidR="008F60CF" w:rsidRPr="006C2634">
        <w:rPr>
          <w:rFonts w:eastAsia="Times New Roman" w:cs="Arial"/>
        </w:rPr>
        <w:t>9</w:t>
      </w:r>
      <w:r w:rsidRPr="006C2634">
        <w:rPr>
          <w:rFonts w:eastAsia="Times New Roman" w:cs="Arial"/>
        </w:rPr>
        <w:t xml:space="preserve"> weeks of </w:t>
      </w:r>
      <w:r w:rsidR="008F60CF" w:rsidRPr="006C2634">
        <w:rPr>
          <w:rFonts w:eastAsia="Times New Roman" w:cs="Arial"/>
        </w:rPr>
        <w:t>statutory pay</w:t>
      </w:r>
      <w:proofErr w:type="gramEnd"/>
      <w:r w:rsidR="008F60CF" w:rsidRPr="006C2634">
        <w:rPr>
          <w:rFonts w:eastAsia="Times New Roman" w:cs="Arial"/>
        </w:rPr>
        <w:t xml:space="preserve"> entitlement</w:t>
      </w:r>
      <w:r w:rsidRPr="006C2634">
        <w:rPr>
          <w:rFonts w:eastAsia="Times New Roman" w:cs="Arial"/>
        </w:rPr>
        <w:t xml:space="preserve"> becomes the Shared Parental </w:t>
      </w:r>
      <w:r w:rsidR="007C02A9" w:rsidRPr="006C2634">
        <w:rPr>
          <w:rFonts w:eastAsia="Times New Roman" w:cs="Arial"/>
          <w:u w:val="single"/>
        </w:rPr>
        <w:t>pay</w:t>
      </w:r>
      <w:r w:rsidRPr="006C2634">
        <w:rPr>
          <w:rFonts w:eastAsia="Times New Roman" w:cs="Arial"/>
        </w:rPr>
        <w:t xml:space="preserve"> </w:t>
      </w:r>
      <w:r w:rsidR="006258B6" w:rsidRPr="006C2634">
        <w:rPr>
          <w:rFonts w:eastAsia="Times New Roman" w:cs="Arial"/>
        </w:rPr>
        <w:t>‘</w:t>
      </w:r>
      <w:r w:rsidRPr="006C2634">
        <w:rPr>
          <w:rFonts w:eastAsia="Times New Roman" w:cs="Arial"/>
        </w:rPr>
        <w:t>pot</w:t>
      </w:r>
      <w:r w:rsidR="006258B6" w:rsidRPr="006C2634">
        <w:rPr>
          <w:rFonts w:eastAsia="Times New Roman" w:cs="Arial"/>
        </w:rPr>
        <w:t>’</w:t>
      </w:r>
      <w:r w:rsidRPr="006C2634">
        <w:rPr>
          <w:rFonts w:eastAsia="Times New Roman" w:cs="Arial"/>
        </w:rPr>
        <w:t xml:space="preserve">, and can then be accessed by either party (one party can use the full entitlement of </w:t>
      </w:r>
      <w:r w:rsidR="008F60CF" w:rsidRPr="006C2634">
        <w:rPr>
          <w:rFonts w:eastAsia="Times New Roman" w:cs="Arial"/>
        </w:rPr>
        <w:t>9</w:t>
      </w:r>
      <w:r w:rsidRPr="006C2634">
        <w:rPr>
          <w:rFonts w:eastAsia="Times New Roman" w:cs="Arial"/>
        </w:rPr>
        <w:t xml:space="preserve"> </w:t>
      </w:r>
      <w:proofErr w:type="spellStart"/>
      <w:r w:rsidRPr="006C2634">
        <w:rPr>
          <w:rFonts w:eastAsia="Times New Roman" w:cs="Arial"/>
        </w:rPr>
        <w:t>weeks</w:t>
      </w:r>
      <w:proofErr w:type="spellEnd"/>
      <w:r w:rsidRPr="006C2634">
        <w:rPr>
          <w:rFonts w:eastAsia="Times New Roman" w:cs="Arial"/>
        </w:rPr>
        <w:t xml:space="preserve"> </w:t>
      </w:r>
      <w:r w:rsidR="007C02A9" w:rsidRPr="006C2634">
        <w:rPr>
          <w:rFonts w:eastAsia="Times New Roman" w:cs="Arial"/>
        </w:rPr>
        <w:t>pay</w:t>
      </w:r>
      <w:r w:rsidRPr="006C2634">
        <w:rPr>
          <w:rFonts w:eastAsia="Times New Roman" w:cs="Arial"/>
        </w:rPr>
        <w:t xml:space="preserve">, or the </w:t>
      </w:r>
      <w:r w:rsidR="007C02A9" w:rsidRPr="006C2634">
        <w:rPr>
          <w:rFonts w:eastAsia="Times New Roman" w:cs="Arial"/>
        </w:rPr>
        <w:t>pay</w:t>
      </w:r>
      <w:r w:rsidRPr="006C2634">
        <w:rPr>
          <w:rFonts w:eastAsia="Times New Roman" w:cs="Arial"/>
        </w:rPr>
        <w:t xml:space="preserve"> can be shared between them</w:t>
      </w:r>
      <w:r w:rsidR="006258B6" w:rsidRPr="006C2634">
        <w:rPr>
          <w:rFonts w:eastAsia="Times New Roman" w:cs="Arial"/>
        </w:rPr>
        <w:t xml:space="preserve"> in whatever proportion they wish to use it</w:t>
      </w:r>
      <w:r w:rsidRPr="006C2634">
        <w:rPr>
          <w:rFonts w:eastAsia="Times New Roman" w:cs="Arial"/>
        </w:rPr>
        <w:t>), subject to the completion of the relevant forms (see appendices).</w:t>
      </w:r>
    </w:p>
    <w:p w14:paraId="5B4E7D7F" w14:textId="77777777" w:rsidR="00F907E3" w:rsidRPr="006C2634" w:rsidRDefault="00F907E3" w:rsidP="006C2634">
      <w:pPr>
        <w:pStyle w:val="ListParagraph"/>
        <w:numPr>
          <w:ilvl w:val="0"/>
          <w:numId w:val="26"/>
        </w:numPr>
        <w:spacing w:after="0" w:line="240" w:lineRule="auto"/>
        <w:rPr>
          <w:rFonts w:eastAsia="Times New Roman" w:cs="Arial"/>
        </w:rPr>
      </w:pPr>
      <w:r w:rsidRPr="006C2634">
        <w:rPr>
          <w:rFonts w:eastAsia="Times New Roman" w:cs="Arial"/>
        </w:rPr>
        <w:t xml:space="preserve">If the mother/primary adopter curtails their maternity leave after </w:t>
      </w:r>
      <w:r w:rsidRPr="006C2634">
        <w:rPr>
          <w:rFonts w:eastAsia="Times New Roman" w:cs="Arial"/>
          <w:b/>
        </w:rPr>
        <w:t>week 4</w:t>
      </w:r>
      <w:r w:rsidR="008F60CF" w:rsidRPr="006C2634">
        <w:rPr>
          <w:rFonts w:eastAsia="Times New Roman" w:cs="Arial"/>
          <w:b/>
        </w:rPr>
        <w:t>0</w:t>
      </w:r>
      <w:r w:rsidRPr="006C2634">
        <w:rPr>
          <w:rFonts w:eastAsia="Times New Roman" w:cs="Arial"/>
        </w:rPr>
        <w:t xml:space="preserve">, the untaken balance </w:t>
      </w:r>
      <w:r w:rsidRPr="006C2634">
        <w:rPr>
          <w:rFonts w:eastAsia="Times New Roman" w:cs="Arial"/>
          <w:u w:val="single"/>
        </w:rPr>
        <w:t xml:space="preserve">of </w:t>
      </w:r>
      <w:r w:rsidR="008F60CF" w:rsidRPr="006C2634">
        <w:rPr>
          <w:rFonts w:eastAsia="Times New Roman" w:cs="Arial"/>
          <w:u w:val="single"/>
        </w:rPr>
        <w:t>statutory pay</w:t>
      </w:r>
      <w:r w:rsidRPr="006C2634">
        <w:rPr>
          <w:rFonts w:eastAsia="Times New Roman" w:cs="Arial"/>
        </w:rPr>
        <w:t xml:space="preserve"> will be </w:t>
      </w:r>
      <w:r w:rsidR="007C02A9" w:rsidRPr="006C2634">
        <w:rPr>
          <w:rFonts w:eastAsia="Times New Roman" w:cs="Arial"/>
        </w:rPr>
        <w:t>0</w:t>
      </w:r>
      <w:r w:rsidRPr="006C2634">
        <w:rPr>
          <w:rFonts w:eastAsia="Times New Roman" w:cs="Arial"/>
        </w:rPr>
        <w:t xml:space="preserve"> weeks</w:t>
      </w:r>
      <w:r w:rsidR="008F60CF" w:rsidRPr="006C2634">
        <w:rPr>
          <w:rFonts w:eastAsia="Times New Roman" w:cs="Arial"/>
        </w:rPr>
        <w:t xml:space="preserve"> (</w:t>
      </w:r>
      <w:r w:rsidR="007C02A9" w:rsidRPr="006C2634">
        <w:rPr>
          <w:rFonts w:eastAsia="Times New Roman" w:cs="Arial"/>
        </w:rPr>
        <w:t>as the full entitlement to 39 weeks statutory maternity/adoption pay has been exhausted</w:t>
      </w:r>
      <w:r w:rsidR="008F60CF" w:rsidRPr="006C2634">
        <w:rPr>
          <w:rFonts w:eastAsia="Times New Roman" w:cs="Arial"/>
        </w:rPr>
        <w:t>)</w:t>
      </w:r>
      <w:r w:rsidRPr="006C2634">
        <w:rPr>
          <w:rFonts w:eastAsia="Times New Roman" w:cs="Arial"/>
        </w:rPr>
        <w:t xml:space="preserve">.  </w:t>
      </w:r>
      <w:r w:rsidR="007C02A9" w:rsidRPr="006C2634">
        <w:rPr>
          <w:rFonts w:eastAsia="Times New Roman" w:cs="Arial"/>
        </w:rPr>
        <w:t xml:space="preserve">The father/partner can still access the balance of </w:t>
      </w:r>
      <w:r w:rsidR="007C02A9" w:rsidRPr="006C2634">
        <w:rPr>
          <w:rFonts w:eastAsia="Times New Roman" w:cs="Arial"/>
          <w:u w:val="single"/>
        </w:rPr>
        <w:t>leave</w:t>
      </w:r>
      <w:r w:rsidR="008F60CF" w:rsidRPr="006C2634">
        <w:rPr>
          <w:rFonts w:eastAsia="Times New Roman" w:cs="Arial"/>
        </w:rPr>
        <w:t xml:space="preserve"> (as outlined above),</w:t>
      </w:r>
      <w:r w:rsidR="007C02A9" w:rsidRPr="006C2634">
        <w:rPr>
          <w:rFonts w:eastAsia="Times New Roman" w:cs="Arial"/>
        </w:rPr>
        <w:t xml:space="preserve"> but </w:t>
      </w:r>
      <w:r w:rsidR="008F60CF" w:rsidRPr="006C2634">
        <w:rPr>
          <w:rFonts w:eastAsia="Times New Roman" w:cs="Arial"/>
        </w:rPr>
        <w:t>any</w:t>
      </w:r>
      <w:r w:rsidR="007C02A9" w:rsidRPr="006C2634">
        <w:rPr>
          <w:rFonts w:eastAsia="Times New Roman" w:cs="Arial"/>
        </w:rPr>
        <w:t xml:space="preserve"> leave </w:t>
      </w:r>
      <w:r w:rsidR="008F60CF" w:rsidRPr="006C2634">
        <w:rPr>
          <w:rFonts w:eastAsia="Times New Roman" w:cs="Arial"/>
        </w:rPr>
        <w:t xml:space="preserve">taken </w:t>
      </w:r>
      <w:r w:rsidR="007C02A9" w:rsidRPr="006C2634">
        <w:rPr>
          <w:rFonts w:eastAsia="Times New Roman" w:cs="Arial"/>
          <w:u w:val="single"/>
        </w:rPr>
        <w:t>will not qualify for pay</w:t>
      </w:r>
      <w:r w:rsidR="007C02A9" w:rsidRPr="006C2634">
        <w:rPr>
          <w:rFonts w:eastAsia="Times New Roman" w:cs="Arial"/>
        </w:rPr>
        <w:t>, as the entitlement to pay has been used up</w:t>
      </w:r>
      <w:r w:rsidRPr="006C2634">
        <w:rPr>
          <w:rFonts w:eastAsia="Times New Roman" w:cs="Arial"/>
        </w:rPr>
        <w:t>.</w:t>
      </w:r>
    </w:p>
    <w:p w14:paraId="6D316918" w14:textId="77777777" w:rsidR="00F907E3" w:rsidRDefault="00F907E3" w:rsidP="006C2634">
      <w:pPr>
        <w:pStyle w:val="ListParagraph"/>
        <w:spacing w:after="0" w:line="240" w:lineRule="auto"/>
        <w:ind w:left="1353"/>
        <w:jc w:val="both"/>
        <w:rPr>
          <w:rFonts w:eastAsia="Times New Roman" w:cs="Arial"/>
        </w:rPr>
      </w:pPr>
    </w:p>
    <w:p w14:paraId="1B99B681" w14:textId="77777777" w:rsidR="00C23716" w:rsidRDefault="000D1DF1">
      <w:pPr>
        <w:pStyle w:val="ListParagraph"/>
        <w:numPr>
          <w:ilvl w:val="1"/>
          <w:numId w:val="9"/>
        </w:numPr>
        <w:spacing w:after="0" w:line="240" w:lineRule="auto"/>
        <w:jc w:val="both"/>
        <w:rPr>
          <w:rFonts w:eastAsia="Times New Roman" w:cs="Arial"/>
        </w:rPr>
      </w:pPr>
      <w:r>
        <w:rPr>
          <w:rFonts w:eastAsia="Times New Roman" w:cs="Arial"/>
        </w:rPr>
        <w:t xml:space="preserve">Rate of pay: </w:t>
      </w:r>
      <w:r w:rsidR="007C02A9">
        <w:rPr>
          <w:rFonts w:eastAsia="Times New Roman" w:cs="Arial"/>
        </w:rPr>
        <w:t xml:space="preserve">Where the father/partner qualifies for pay, the </w:t>
      </w:r>
      <w:r w:rsidR="007C02A9" w:rsidRPr="006C2634">
        <w:rPr>
          <w:rFonts w:eastAsia="Times New Roman" w:cs="Arial"/>
          <w:i/>
        </w:rPr>
        <w:t>number of weeks’ pay</w:t>
      </w:r>
      <w:r w:rsidR="007C02A9">
        <w:rPr>
          <w:rFonts w:eastAsia="Times New Roman" w:cs="Arial"/>
        </w:rPr>
        <w:t xml:space="preserve"> they are entitled to will depend on the number of weeks</w:t>
      </w:r>
      <w:r w:rsidR="00C23716">
        <w:rPr>
          <w:rFonts w:eastAsia="Times New Roman" w:cs="Arial"/>
        </w:rPr>
        <w:t>’</w:t>
      </w:r>
      <w:r w:rsidR="007C02A9">
        <w:rPr>
          <w:rFonts w:eastAsia="Times New Roman" w:cs="Arial"/>
        </w:rPr>
        <w:t xml:space="preserve"> statutory pay </w:t>
      </w:r>
      <w:r w:rsidR="004C344F">
        <w:rPr>
          <w:rFonts w:eastAsia="Times New Roman" w:cs="Arial"/>
        </w:rPr>
        <w:t xml:space="preserve">that </w:t>
      </w:r>
      <w:r w:rsidR="007C02A9">
        <w:rPr>
          <w:rFonts w:eastAsia="Times New Roman" w:cs="Arial"/>
        </w:rPr>
        <w:t xml:space="preserve">has been transferred into the pot.  </w:t>
      </w:r>
      <w:r w:rsidR="00C23716">
        <w:rPr>
          <w:rFonts w:eastAsia="Times New Roman" w:cs="Arial"/>
        </w:rPr>
        <w:t>For example:</w:t>
      </w:r>
    </w:p>
    <w:p w14:paraId="72FB4535" w14:textId="77777777" w:rsidR="00C23716" w:rsidRDefault="00C23716" w:rsidP="006C2634">
      <w:pPr>
        <w:pStyle w:val="ListParagraph"/>
        <w:numPr>
          <w:ilvl w:val="0"/>
          <w:numId w:val="24"/>
        </w:numPr>
        <w:spacing w:after="0" w:line="240" w:lineRule="auto"/>
        <w:jc w:val="both"/>
        <w:rPr>
          <w:rFonts w:eastAsia="Times New Roman" w:cs="Arial"/>
        </w:rPr>
      </w:pPr>
      <w:r>
        <w:rPr>
          <w:rFonts w:eastAsia="Times New Roman" w:cs="Arial"/>
        </w:rPr>
        <w:lastRenderedPageBreak/>
        <w:t xml:space="preserve">If </w:t>
      </w:r>
      <w:r w:rsidR="000D1DF1">
        <w:rPr>
          <w:rFonts w:eastAsia="Times New Roman" w:cs="Arial"/>
        </w:rPr>
        <w:t>9</w:t>
      </w:r>
      <w:r>
        <w:rPr>
          <w:rFonts w:eastAsia="Times New Roman" w:cs="Arial"/>
        </w:rPr>
        <w:t xml:space="preserve"> weeks of statutory pay has been transferred into the pot, they will be entitled to pay for </w:t>
      </w:r>
      <w:r w:rsidR="000D1DF1">
        <w:rPr>
          <w:rFonts w:eastAsia="Times New Roman" w:cs="Arial"/>
        </w:rPr>
        <w:t>9</w:t>
      </w:r>
      <w:r>
        <w:rPr>
          <w:rFonts w:eastAsia="Times New Roman" w:cs="Arial"/>
        </w:rPr>
        <w:t xml:space="preserve"> weeks.  </w:t>
      </w:r>
    </w:p>
    <w:p w14:paraId="2C9AF3FF" w14:textId="77777777" w:rsidR="00C23716" w:rsidRDefault="00C23716" w:rsidP="006C2634">
      <w:pPr>
        <w:pStyle w:val="ListParagraph"/>
        <w:numPr>
          <w:ilvl w:val="0"/>
          <w:numId w:val="24"/>
        </w:numPr>
        <w:spacing w:after="0" w:line="240" w:lineRule="auto"/>
        <w:jc w:val="both"/>
        <w:rPr>
          <w:rFonts w:eastAsia="Times New Roman" w:cs="Arial"/>
        </w:rPr>
      </w:pPr>
      <w:r>
        <w:rPr>
          <w:rFonts w:eastAsia="Times New Roman" w:cs="Arial"/>
        </w:rPr>
        <w:t xml:space="preserve">If 25 weeks of statutory pay has been transferred into the pot, they will be entitled to pay for 25 weeks.  </w:t>
      </w:r>
    </w:p>
    <w:p w14:paraId="4F8F4D49" w14:textId="77777777" w:rsidR="00C23716" w:rsidRDefault="00C23716" w:rsidP="00C23716">
      <w:pPr>
        <w:pStyle w:val="ListParagraph"/>
        <w:spacing w:after="0" w:line="240" w:lineRule="auto"/>
        <w:ind w:left="1353"/>
        <w:jc w:val="both"/>
        <w:rPr>
          <w:rFonts w:eastAsia="Times New Roman" w:cs="Arial"/>
        </w:rPr>
      </w:pPr>
    </w:p>
    <w:p w14:paraId="4794C695" w14:textId="77777777" w:rsidR="007C02A9" w:rsidRDefault="00C23716" w:rsidP="006C2634">
      <w:pPr>
        <w:pStyle w:val="ListParagraph"/>
        <w:spacing w:after="0" w:line="240" w:lineRule="auto"/>
        <w:ind w:left="1353"/>
        <w:jc w:val="both"/>
        <w:rPr>
          <w:rFonts w:eastAsia="Times New Roman" w:cs="Arial"/>
        </w:rPr>
      </w:pPr>
      <w:r>
        <w:rPr>
          <w:rFonts w:eastAsia="Times New Roman" w:cs="Arial"/>
        </w:rPr>
        <w:t>Subject to the above, th</w:t>
      </w:r>
      <w:r w:rsidR="007C02A9">
        <w:rPr>
          <w:rFonts w:eastAsia="Times New Roman" w:cs="Arial"/>
        </w:rPr>
        <w:t xml:space="preserve">e </w:t>
      </w:r>
      <w:r w:rsidR="007C02A9" w:rsidRPr="006C2634">
        <w:rPr>
          <w:rFonts w:eastAsia="Times New Roman" w:cs="Arial"/>
          <w:i/>
        </w:rPr>
        <w:t>rate of pay</w:t>
      </w:r>
      <w:r w:rsidR="007C02A9">
        <w:rPr>
          <w:rFonts w:eastAsia="Times New Roman" w:cs="Arial"/>
        </w:rPr>
        <w:t xml:space="preserve"> they will receive </w:t>
      </w:r>
      <w:r>
        <w:rPr>
          <w:rFonts w:eastAsia="Times New Roman" w:cs="Arial"/>
        </w:rPr>
        <w:t xml:space="preserve">in the weeks where there are eligible for pay </w:t>
      </w:r>
      <w:r w:rsidR="007C02A9">
        <w:rPr>
          <w:rFonts w:eastAsia="Times New Roman" w:cs="Arial"/>
        </w:rPr>
        <w:t>will be</w:t>
      </w:r>
      <w:r w:rsidR="00106275" w:rsidRPr="006C2634">
        <w:rPr>
          <w:rFonts w:eastAsia="Times New Roman" w:cs="Arial"/>
        </w:rPr>
        <w:t xml:space="preserve"> </w:t>
      </w:r>
      <w:r w:rsidR="007C02A9">
        <w:rPr>
          <w:rFonts w:eastAsia="Times New Roman" w:cs="Arial"/>
        </w:rPr>
        <w:t xml:space="preserve">as </w:t>
      </w:r>
      <w:r>
        <w:rPr>
          <w:rFonts w:eastAsia="Times New Roman" w:cs="Arial"/>
        </w:rPr>
        <w:t>set out below.  These rates incorporate ‘occupational’ shared parental pay (</w:t>
      </w:r>
      <w:proofErr w:type="spellStart"/>
      <w:r>
        <w:rPr>
          <w:rFonts w:eastAsia="Times New Roman" w:cs="Arial"/>
        </w:rPr>
        <w:t>ie</w:t>
      </w:r>
      <w:proofErr w:type="spellEnd"/>
      <w:r>
        <w:rPr>
          <w:rFonts w:eastAsia="Times New Roman" w:cs="Arial"/>
        </w:rPr>
        <w:t xml:space="preserve">, the </w:t>
      </w:r>
      <w:r w:rsidR="000D1DF1">
        <w:rPr>
          <w:rFonts w:eastAsia="Times New Roman" w:cs="Arial"/>
        </w:rPr>
        <w:t xml:space="preserve">extra pay the </w:t>
      </w:r>
      <w:r>
        <w:rPr>
          <w:rFonts w:eastAsia="Times New Roman" w:cs="Arial"/>
        </w:rPr>
        <w:t xml:space="preserve">University </w:t>
      </w:r>
      <w:r w:rsidR="000D1DF1">
        <w:rPr>
          <w:rFonts w:eastAsia="Times New Roman" w:cs="Arial"/>
        </w:rPr>
        <w:t>add</w:t>
      </w:r>
      <w:r w:rsidR="004C344F">
        <w:rPr>
          <w:rFonts w:eastAsia="Times New Roman" w:cs="Arial"/>
        </w:rPr>
        <w:t>s</w:t>
      </w:r>
      <w:r w:rsidR="000D1DF1">
        <w:rPr>
          <w:rFonts w:eastAsia="Times New Roman" w:cs="Arial"/>
        </w:rPr>
        <w:t xml:space="preserve"> to </w:t>
      </w:r>
      <w:r>
        <w:rPr>
          <w:rFonts w:eastAsia="Times New Roman" w:cs="Arial"/>
        </w:rPr>
        <w:t>top-up statutory pay</w:t>
      </w:r>
      <w:r w:rsidR="000D1DF1">
        <w:rPr>
          <w:rFonts w:eastAsia="Times New Roman" w:cs="Arial"/>
        </w:rPr>
        <w:t xml:space="preserve"> to either full or half pay (as applicable</w:t>
      </w:r>
      <w:r>
        <w:rPr>
          <w:rFonts w:eastAsia="Times New Roman" w:cs="Arial"/>
        </w:rPr>
        <w:t>)</w:t>
      </w:r>
      <w:r w:rsidR="007C02A9">
        <w:rPr>
          <w:rFonts w:eastAsia="Times New Roman" w:cs="Arial"/>
        </w:rPr>
        <w:t>:</w:t>
      </w:r>
    </w:p>
    <w:p w14:paraId="31930C89" w14:textId="77777777" w:rsidR="007C02A9" w:rsidRDefault="007C02A9" w:rsidP="007C02A9">
      <w:pPr>
        <w:pStyle w:val="ListParagraph"/>
        <w:spacing w:after="0" w:line="240" w:lineRule="auto"/>
        <w:ind w:left="1353"/>
        <w:jc w:val="both"/>
        <w:rPr>
          <w:rFonts w:eastAsia="Times New Roman" w:cs="Arial"/>
        </w:rPr>
      </w:pPr>
    </w:p>
    <w:p w14:paraId="7154A567" w14:textId="75611743" w:rsidR="007C02A9" w:rsidRPr="0051432C" w:rsidRDefault="007C02A9" w:rsidP="007C02A9">
      <w:pPr>
        <w:pStyle w:val="ListParagraph"/>
        <w:spacing w:after="0" w:line="240" w:lineRule="auto"/>
        <w:ind w:left="1353"/>
        <w:jc w:val="both"/>
        <w:rPr>
          <w:rFonts w:eastAsia="Times New Roman" w:cs="Arial"/>
          <w:b/>
        </w:rPr>
      </w:pPr>
      <w:r w:rsidRPr="0051432C">
        <w:rPr>
          <w:rFonts w:eastAsia="Times New Roman" w:cs="Arial"/>
          <w:b/>
        </w:rPr>
        <w:t xml:space="preserve">Up to </w:t>
      </w:r>
      <w:r w:rsidR="00DD0588" w:rsidRPr="0051432C">
        <w:rPr>
          <w:rFonts w:eastAsia="Times New Roman" w:cs="Arial"/>
          <w:b/>
        </w:rPr>
        <w:t>12</w:t>
      </w:r>
      <w:r w:rsidRPr="0051432C">
        <w:rPr>
          <w:rFonts w:eastAsia="Times New Roman" w:cs="Arial"/>
          <w:b/>
        </w:rPr>
        <w:t xml:space="preserve"> weeks at full pay (inclusive of statutory Shared Parental Pay)</w:t>
      </w:r>
    </w:p>
    <w:p w14:paraId="41E5FDC0" w14:textId="7DB7E65F" w:rsidR="00106275" w:rsidRPr="0051432C" w:rsidRDefault="00C23716" w:rsidP="006C2634">
      <w:pPr>
        <w:pStyle w:val="ListParagraph"/>
        <w:spacing w:after="0" w:line="240" w:lineRule="auto"/>
        <w:ind w:left="1353"/>
        <w:jc w:val="both"/>
        <w:rPr>
          <w:rFonts w:eastAsia="Times New Roman" w:cs="Arial"/>
          <w:b/>
        </w:rPr>
      </w:pPr>
      <w:r w:rsidRPr="0051432C">
        <w:rPr>
          <w:rFonts w:eastAsia="Times New Roman" w:cs="Arial"/>
          <w:b/>
        </w:rPr>
        <w:t xml:space="preserve">Up to a further </w:t>
      </w:r>
      <w:r w:rsidR="00325576">
        <w:rPr>
          <w:rFonts w:eastAsia="Times New Roman" w:cs="Arial"/>
          <w:b/>
        </w:rPr>
        <w:t>2</w:t>
      </w:r>
      <w:r w:rsidR="00DD0588" w:rsidRPr="0051432C">
        <w:rPr>
          <w:rFonts w:eastAsia="Times New Roman" w:cs="Arial"/>
          <w:b/>
        </w:rPr>
        <w:t>5</w:t>
      </w:r>
      <w:r w:rsidRPr="0051432C">
        <w:rPr>
          <w:rFonts w:eastAsia="Times New Roman" w:cs="Arial"/>
          <w:b/>
        </w:rPr>
        <w:t xml:space="preserve"> weeks of</w:t>
      </w:r>
      <w:r w:rsidR="000D1DF1" w:rsidRPr="0051432C">
        <w:rPr>
          <w:rFonts w:eastAsia="Times New Roman" w:cs="Arial"/>
          <w:b/>
        </w:rPr>
        <w:t xml:space="preserve"> statutory</w:t>
      </w:r>
      <w:r w:rsidRPr="0051432C">
        <w:rPr>
          <w:rFonts w:eastAsia="Times New Roman" w:cs="Arial"/>
          <w:b/>
        </w:rPr>
        <w:t xml:space="preserve"> Shared Parental Pay only</w:t>
      </w:r>
      <w:r w:rsidR="000D1DF1" w:rsidRPr="0051432C">
        <w:rPr>
          <w:rFonts w:eastAsia="Times New Roman" w:cs="Arial"/>
          <w:b/>
        </w:rPr>
        <w:t>.</w:t>
      </w:r>
    </w:p>
    <w:p w14:paraId="2F447E07" w14:textId="77777777" w:rsidR="00106275" w:rsidRDefault="00106275" w:rsidP="00106275">
      <w:pPr>
        <w:pStyle w:val="ListParagraph"/>
        <w:spacing w:after="0" w:line="240" w:lineRule="auto"/>
        <w:ind w:left="1353"/>
        <w:jc w:val="both"/>
        <w:rPr>
          <w:rFonts w:eastAsia="Times New Roman" w:cs="Arial"/>
        </w:rPr>
      </w:pPr>
    </w:p>
    <w:p w14:paraId="71A38CC2" w14:textId="77777777" w:rsidR="004523BD" w:rsidRDefault="004523BD" w:rsidP="004523BD">
      <w:pPr>
        <w:spacing w:after="0" w:line="240" w:lineRule="auto"/>
        <w:jc w:val="both"/>
      </w:pPr>
      <w:r>
        <w:t>3.</w:t>
      </w:r>
      <w:r w:rsidR="004C344F">
        <w:t>11</w:t>
      </w:r>
      <w:r>
        <w:t xml:space="preserve"> </w:t>
      </w:r>
      <w:r>
        <w:tab/>
        <w:t>For the latest statutory shared parental pay</w:t>
      </w:r>
      <w:bookmarkStart w:id="4" w:name="_GoBack"/>
      <w:bookmarkEnd w:id="4"/>
      <w:r>
        <w:t xml:space="preserve"> amount, please see </w:t>
      </w:r>
      <w:hyperlink r:id="rId12" w:history="1">
        <w:r>
          <w:rPr>
            <w:rStyle w:val="Hyperlink"/>
          </w:rPr>
          <w:t>SSP</w:t>
        </w:r>
      </w:hyperlink>
      <w:r>
        <w:t>.</w:t>
      </w:r>
    </w:p>
    <w:p w14:paraId="2A5BF3DA" w14:textId="77777777" w:rsidR="00E153D7" w:rsidRDefault="00E153D7" w:rsidP="006C2634">
      <w:pPr>
        <w:pStyle w:val="ListParagraph"/>
        <w:spacing w:after="0" w:line="240" w:lineRule="auto"/>
        <w:ind w:left="1353"/>
        <w:jc w:val="both"/>
      </w:pPr>
    </w:p>
    <w:p w14:paraId="24A6B1F6" w14:textId="77777777" w:rsidR="00136656" w:rsidRPr="00B54D04" w:rsidRDefault="00136656" w:rsidP="00654107">
      <w:pPr>
        <w:ind w:left="1418"/>
        <w:jc w:val="both"/>
      </w:pPr>
    </w:p>
    <w:p w14:paraId="2A05F3F3" w14:textId="77777777" w:rsidR="00E153D7" w:rsidRPr="00B54D04" w:rsidRDefault="00E153D7" w:rsidP="00654107">
      <w:pPr>
        <w:keepNext/>
        <w:numPr>
          <w:ilvl w:val="0"/>
          <w:numId w:val="6"/>
        </w:numPr>
        <w:spacing w:after="0" w:line="240" w:lineRule="auto"/>
        <w:jc w:val="both"/>
        <w:outlineLvl w:val="0"/>
        <w:rPr>
          <w:rFonts w:eastAsia="Times New Roman" w:cs="Times New Roman"/>
          <w:b/>
          <w:shd w:val="clear" w:color="auto" w:fill="FFFFFF"/>
        </w:rPr>
      </w:pPr>
      <w:bookmarkStart w:id="5" w:name="_Toc505087331"/>
      <w:r w:rsidRPr="00B54D04">
        <w:rPr>
          <w:rFonts w:eastAsia="Times New Roman" w:cs="Times New Roman"/>
          <w:b/>
          <w:shd w:val="clear" w:color="auto" w:fill="FFFFFF"/>
        </w:rPr>
        <w:t>Eligibility</w:t>
      </w:r>
      <w:bookmarkEnd w:id="5"/>
      <w:r w:rsidRPr="00B54D04">
        <w:rPr>
          <w:rFonts w:eastAsia="Times New Roman" w:cs="Times New Roman"/>
          <w:b/>
          <w:shd w:val="clear" w:color="auto" w:fill="FFFFFF"/>
        </w:rPr>
        <w:t xml:space="preserve"> </w:t>
      </w:r>
    </w:p>
    <w:p w14:paraId="416C72FD" w14:textId="77777777" w:rsidR="00C7626E" w:rsidRDefault="00C7626E" w:rsidP="00C7626E">
      <w:pPr>
        <w:jc w:val="both"/>
        <w:rPr>
          <w:rFonts w:ascii="Times New Roman" w:eastAsia="Times New Roman" w:hAnsi="Times New Roman" w:cs="Times New Roman"/>
          <w:sz w:val="20"/>
          <w:szCs w:val="20"/>
        </w:rPr>
      </w:pPr>
    </w:p>
    <w:p w14:paraId="78843936" w14:textId="77777777" w:rsidR="000F37EA" w:rsidRPr="00B54D04" w:rsidRDefault="000F37EA" w:rsidP="00654107">
      <w:pPr>
        <w:spacing w:after="0" w:line="240" w:lineRule="auto"/>
        <w:ind w:left="720"/>
        <w:contextualSpacing/>
        <w:jc w:val="both"/>
        <w:rPr>
          <w:rFonts w:ascii="Times New Roman" w:eastAsia="Times New Roman" w:hAnsi="Times New Roman" w:cs="Times New Roman"/>
          <w:sz w:val="20"/>
          <w:szCs w:val="20"/>
        </w:rPr>
      </w:pPr>
    </w:p>
    <w:p w14:paraId="0393BCA4" w14:textId="2BF15601" w:rsidR="00E153D7" w:rsidRPr="00B54D04" w:rsidRDefault="00C7626E" w:rsidP="00C7626E">
      <w:pPr>
        <w:pStyle w:val="ListParagraph"/>
        <w:numPr>
          <w:ilvl w:val="1"/>
          <w:numId w:val="23"/>
        </w:numPr>
        <w:jc w:val="both"/>
      </w:pPr>
      <w:r>
        <w:t xml:space="preserve">      </w:t>
      </w:r>
      <w:r w:rsidRPr="00C7626E">
        <w:t xml:space="preserve">All staff are </w:t>
      </w:r>
      <w:r w:rsidR="00D350B5">
        <w:t xml:space="preserve">potentially </w:t>
      </w:r>
      <w:r w:rsidRPr="00C7626E">
        <w:t xml:space="preserve">eligible </w:t>
      </w:r>
      <w:r w:rsidR="000D1DF1">
        <w:t>to access the benefits of this policy</w:t>
      </w:r>
      <w:r w:rsidR="00D350B5">
        <w:t xml:space="preserve">, subject </w:t>
      </w:r>
      <w:r w:rsidR="00B71AE2">
        <w:t xml:space="preserve">to </w:t>
      </w:r>
      <w:r w:rsidR="00B1705E">
        <w:t>them satisfying the</w:t>
      </w:r>
      <w:r w:rsidR="008B2471">
        <w:t xml:space="preserve"> provisions within</w:t>
      </w:r>
      <w:r w:rsidR="00D350B5">
        <w:t xml:space="preserve"> 2.3</w:t>
      </w:r>
      <w:r w:rsidR="000D1DF1">
        <w:t xml:space="preserve">, section 3, </w:t>
      </w:r>
      <w:r w:rsidR="008B2471">
        <w:t xml:space="preserve">and </w:t>
      </w:r>
      <w:r w:rsidR="0034258C">
        <w:t>the following criteria</w:t>
      </w:r>
      <w:r w:rsidR="00E153D7" w:rsidRPr="00B54D04">
        <w:t>:</w:t>
      </w:r>
    </w:p>
    <w:p w14:paraId="55B881F8" w14:textId="77777777" w:rsidR="00E153D7" w:rsidRPr="00B54D04" w:rsidRDefault="008B2471" w:rsidP="00654107">
      <w:pPr>
        <w:numPr>
          <w:ilvl w:val="0"/>
          <w:numId w:val="4"/>
        </w:numPr>
        <w:spacing w:before="120" w:after="120" w:line="240" w:lineRule="auto"/>
        <w:ind w:left="2127" w:hanging="426"/>
        <w:contextualSpacing/>
        <w:jc w:val="both"/>
        <w:rPr>
          <w:rFonts w:eastAsia="Times New Roman" w:cs="Times New Roman"/>
        </w:rPr>
      </w:pPr>
      <w:r>
        <w:rPr>
          <w:rFonts w:eastAsia="Times New Roman" w:cs="Times New Roman"/>
        </w:rPr>
        <w:t>Must h</w:t>
      </w:r>
      <w:r w:rsidR="00E153D7" w:rsidRPr="00B54D04">
        <w:rPr>
          <w:rFonts w:eastAsia="Times New Roman" w:cs="Times New Roman"/>
        </w:rPr>
        <w:t>ave, or expect to have responsibility for caring for the child</w:t>
      </w:r>
      <w:r w:rsidR="00D350B5">
        <w:rPr>
          <w:rFonts w:eastAsia="Times New Roman" w:cs="Times New Roman"/>
        </w:rPr>
        <w:t>;</w:t>
      </w:r>
    </w:p>
    <w:p w14:paraId="225EEF3F" w14:textId="77777777" w:rsidR="0060797A" w:rsidRPr="00041EA8" w:rsidRDefault="0060797A" w:rsidP="0060797A">
      <w:pPr>
        <w:numPr>
          <w:ilvl w:val="0"/>
          <w:numId w:val="4"/>
        </w:numPr>
        <w:spacing w:before="120" w:after="120" w:line="240" w:lineRule="auto"/>
        <w:ind w:left="2127" w:hanging="426"/>
        <w:contextualSpacing/>
        <w:jc w:val="both"/>
        <w:rPr>
          <w:rFonts w:eastAsia="Times New Roman" w:cs="Times New Roman"/>
        </w:rPr>
      </w:pPr>
      <w:r>
        <w:rPr>
          <w:rFonts w:eastAsia="Times New Roman" w:cs="Times New Roman"/>
        </w:rPr>
        <w:t>Must be an employee, and the other parent must meet the statutory qualifying tests</w:t>
      </w:r>
      <w:r w:rsidR="00120A5A">
        <w:rPr>
          <w:rFonts w:eastAsia="Times New Roman" w:cs="Times New Roman"/>
        </w:rPr>
        <w:t>, see below</w:t>
      </w:r>
      <w:r w:rsidR="003A5AD3">
        <w:rPr>
          <w:rFonts w:eastAsia="Times New Roman" w:cs="Times New Roman"/>
        </w:rPr>
        <w:t xml:space="preserve">.  N.B. </w:t>
      </w:r>
      <w:r>
        <w:rPr>
          <w:rFonts w:eastAsia="Times New Roman" w:cs="Times New Roman"/>
        </w:rPr>
        <w:t xml:space="preserve">Where one parent does not qualify for Statutory Shared Parental Leave or Pay by virtue of not meeting the statutory qualifying test (such as where one partner does not work and for this reason, or other reasons, does not </w:t>
      </w:r>
      <w:r w:rsidRPr="00AA0AB2">
        <w:rPr>
          <w:rFonts w:eastAsia="Times New Roman" w:cs="Times New Roman"/>
        </w:rPr>
        <w:t xml:space="preserve">pass the </w:t>
      </w:r>
      <w:r>
        <w:rPr>
          <w:rFonts w:eastAsia="Times New Roman" w:cs="Times New Roman"/>
        </w:rPr>
        <w:t xml:space="preserve">statutory </w:t>
      </w:r>
      <w:r w:rsidRPr="00AA0AB2">
        <w:rPr>
          <w:rFonts w:eastAsia="Times New Roman" w:cs="Times New Roman"/>
        </w:rPr>
        <w:t>employment and earnings test</w:t>
      </w:r>
      <w:r>
        <w:rPr>
          <w:rFonts w:eastAsia="Times New Roman" w:cs="Times New Roman"/>
        </w:rPr>
        <w:t>), then the other partner will not be able to access Shared Parental Leave/Pay under this policy.</w:t>
      </w:r>
    </w:p>
    <w:p w14:paraId="2F0D09CC" w14:textId="77777777" w:rsidR="0060797A" w:rsidRDefault="00D350B5" w:rsidP="00041EA8">
      <w:pPr>
        <w:numPr>
          <w:ilvl w:val="0"/>
          <w:numId w:val="4"/>
        </w:numPr>
        <w:spacing w:before="120" w:after="120" w:line="240" w:lineRule="auto"/>
        <w:ind w:left="2127" w:hanging="426"/>
        <w:contextualSpacing/>
        <w:jc w:val="both"/>
        <w:rPr>
          <w:rFonts w:eastAsia="Times New Roman" w:cs="Times New Roman"/>
        </w:rPr>
      </w:pPr>
      <w:r>
        <w:rPr>
          <w:rFonts w:eastAsia="Times New Roman" w:cs="Times New Roman"/>
        </w:rPr>
        <w:t xml:space="preserve">In the case of the mother/primary adopter: </w:t>
      </w:r>
      <w:r w:rsidR="008B2471">
        <w:rPr>
          <w:rFonts w:eastAsia="Times New Roman" w:cs="Times New Roman"/>
        </w:rPr>
        <w:t>Must h</w:t>
      </w:r>
      <w:r w:rsidR="00E153D7" w:rsidRPr="00B54D04">
        <w:rPr>
          <w:rFonts w:eastAsia="Times New Roman" w:cs="Times New Roman"/>
        </w:rPr>
        <w:t xml:space="preserve">ave ended their entitlement, returned to work or given notice to reduce their maternity / adoption leave or pay / allowance </w:t>
      </w:r>
      <w:r w:rsidR="003A5AD3">
        <w:rPr>
          <w:rFonts w:eastAsia="Times New Roman" w:cs="Times New Roman"/>
        </w:rPr>
        <w:t>i</w:t>
      </w:r>
      <w:r w:rsidR="00E153D7" w:rsidRPr="00B54D04">
        <w:rPr>
          <w:rFonts w:eastAsia="Times New Roman" w:cs="Times New Roman"/>
        </w:rPr>
        <w:t>.</w:t>
      </w:r>
      <w:r w:rsidR="003A5AD3">
        <w:rPr>
          <w:rFonts w:eastAsia="Times New Roman" w:cs="Times New Roman"/>
        </w:rPr>
        <w:t>e</w:t>
      </w:r>
      <w:r w:rsidR="00E153D7" w:rsidRPr="00B54D04">
        <w:rPr>
          <w:rFonts w:eastAsia="Times New Roman" w:cs="Times New Roman"/>
        </w:rPr>
        <w:t>. take less weeks than entitled</w:t>
      </w:r>
      <w:r w:rsidR="0060797A">
        <w:rPr>
          <w:rFonts w:eastAsia="Times New Roman" w:cs="Times New Roman"/>
        </w:rPr>
        <w:t>:</w:t>
      </w:r>
    </w:p>
    <w:p w14:paraId="223D9CA5" w14:textId="77777777" w:rsidR="00041EA8" w:rsidRDefault="0060797A" w:rsidP="00041EA8">
      <w:pPr>
        <w:numPr>
          <w:ilvl w:val="0"/>
          <w:numId w:val="4"/>
        </w:numPr>
        <w:spacing w:before="120" w:after="120" w:line="240" w:lineRule="auto"/>
        <w:ind w:left="2127" w:hanging="426"/>
        <w:contextualSpacing/>
        <w:jc w:val="both"/>
        <w:rPr>
          <w:rFonts w:eastAsia="Times New Roman" w:cs="Times New Roman"/>
        </w:rPr>
      </w:pPr>
      <w:r>
        <w:rPr>
          <w:rFonts w:eastAsia="Times New Roman" w:cs="Times New Roman"/>
        </w:rPr>
        <w:t>In the case of the other parent:</w:t>
      </w:r>
      <w:r w:rsidR="00D350B5">
        <w:rPr>
          <w:rFonts w:eastAsia="Times New Roman" w:cs="Times New Roman"/>
        </w:rPr>
        <w:t xml:space="preserve"> </w:t>
      </w:r>
      <w:r>
        <w:rPr>
          <w:rFonts w:eastAsia="Times New Roman" w:cs="Times New Roman"/>
        </w:rPr>
        <w:t xml:space="preserve">must </w:t>
      </w:r>
      <w:r w:rsidR="00D350B5">
        <w:rPr>
          <w:rFonts w:eastAsia="Times New Roman" w:cs="Times New Roman"/>
        </w:rPr>
        <w:t xml:space="preserve">be the biological father, and/or husband, partner or civil partner of a mother/primary adopter who has </w:t>
      </w:r>
      <w:r w:rsidRPr="00B54D04">
        <w:rPr>
          <w:rFonts w:eastAsia="Times New Roman" w:cs="Times New Roman"/>
        </w:rPr>
        <w:t xml:space="preserve">ended their entitlement, returned to work or given notice to reduce their maternity / adoption leave or pay / allowance </w:t>
      </w:r>
      <w:r w:rsidR="003A5AD3">
        <w:rPr>
          <w:rFonts w:eastAsia="Times New Roman" w:cs="Times New Roman"/>
        </w:rPr>
        <w:t>i</w:t>
      </w:r>
      <w:r w:rsidRPr="00B54D04">
        <w:rPr>
          <w:rFonts w:eastAsia="Times New Roman" w:cs="Times New Roman"/>
        </w:rPr>
        <w:t>.</w:t>
      </w:r>
      <w:r w:rsidR="003A5AD3">
        <w:rPr>
          <w:rFonts w:eastAsia="Times New Roman" w:cs="Times New Roman"/>
        </w:rPr>
        <w:t>e</w:t>
      </w:r>
      <w:r w:rsidRPr="00B54D04">
        <w:rPr>
          <w:rFonts w:eastAsia="Times New Roman" w:cs="Times New Roman"/>
        </w:rPr>
        <w:t>. take less weeks than entitled</w:t>
      </w:r>
      <w:r w:rsidR="00E153D7" w:rsidRPr="00B54D04">
        <w:rPr>
          <w:rFonts w:eastAsia="Times New Roman" w:cs="Times New Roman"/>
        </w:rPr>
        <w:t>;</w:t>
      </w:r>
    </w:p>
    <w:p w14:paraId="30AF2EFF" w14:textId="77777777" w:rsidR="00E153D7" w:rsidRPr="00B54D04" w:rsidRDefault="00E153D7" w:rsidP="006C2634">
      <w:pPr>
        <w:spacing w:before="120" w:after="120" w:line="240" w:lineRule="auto"/>
        <w:ind w:left="1701"/>
        <w:contextualSpacing/>
        <w:jc w:val="both"/>
        <w:rPr>
          <w:rFonts w:eastAsia="Times New Roman" w:cs="Times New Roman"/>
        </w:rPr>
      </w:pPr>
    </w:p>
    <w:p w14:paraId="4BAACA4C" w14:textId="77777777" w:rsidR="0059559E" w:rsidRPr="0012330F" w:rsidRDefault="00E153D7" w:rsidP="00242569">
      <w:pPr>
        <w:pStyle w:val="ListParagraph"/>
        <w:numPr>
          <w:ilvl w:val="1"/>
          <w:numId w:val="21"/>
        </w:numPr>
        <w:jc w:val="both"/>
        <w:rPr>
          <w:rFonts w:eastAsia="Times New Roman" w:cs="Times New Roman"/>
        </w:rPr>
      </w:pPr>
      <w:r w:rsidRPr="00B54D04">
        <w:t xml:space="preserve">To be eligible for Shared </w:t>
      </w:r>
      <w:r w:rsidRPr="0012330F">
        <w:t xml:space="preserve">Parental </w:t>
      </w:r>
      <w:r w:rsidR="004C344F">
        <w:t>Leave and Shared Parental Pay</w:t>
      </w:r>
      <w:r w:rsidR="003A5AD3">
        <w:t xml:space="preserve">, the </w:t>
      </w:r>
      <w:r w:rsidR="00D41355">
        <w:t xml:space="preserve">relevant </w:t>
      </w:r>
      <w:r w:rsidR="003A5AD3">
        <w:t>statutory qualifying test</w:t>
      </w:r>
      <w:r w:rsidR="00D41355">
        <w:t>s</w:t>
      </w:r>
      <w:r w:rsidR="003A5AD3">
        <w:t xml:space="preserve"> must be met.  Full details can be accessed on the UK Government website: </w:t>
      </w:r>
      <w:hyperlink r:id="rId13" w:history="1">
        <w:r w:rsidR="003A5AD3">
          <w:rPr>
            <w:rStyle w:val="Hyperlink"/>
          </w:rPr>
          <w:t>Shared Parental Leave and Pay: Eligibility for birth parents - GOV.UK (www.gov.uk)</w:t>
        </w:r>
      </w:hyperlink>
      <w:r w:rsidR="003A5AD3" w:rsidRPr="0012330F" w:rsidDel="003A5AD3">
        <w:t xml:space="preserve"> </w:t>
      </w:r>
    </w:p>
    <w:p w14:paraId="721FA165" w14:textId="77777777" w:rsidR="009A0E3D" w:rsidRPr="006C2634" w:rsidRDefault="009A0E3D" w:rsidP="006C2634">
      <w:pPr>
        <w:pStyle w:val="ListParagraph"/>
        <w:spacing w:line="240" w:lineRule="auto"/>
        <w:ind w:left="1159"/>
        <w:jc w:val="both"/>
        <w:rPr>
          <w:rFonts w:cs="Arial"/>
          <w:highlight w:val="yellow"/>
        </w:rPr>
      </w:pPr>
    </w:p>
    <w:p w14:paraId="427F8D16" w14:textId="10DFC461" w:rsidR="00C23716" w:rsidRDefault="00C23716" w:rsidP="000F37EA">
      <w:pPr>
        <w:pStyle w:val="ListParagraph"/>
        <w:numPr>
          <w:ilvl w:val="1"/>
          <w:numId w:val="21"/>
        </w:numPr>
        <w:spacing w:after="0" w:line="240" w:lineRule="auto"/>
        <w:jc w:val="both"/>
        <w:rPr>
          <w:rFonts w:eastAsia="Times New Roman" w:cs="Arial"/>
        </w:rPr>
      </w:pPr>
      <w:r w:rsidRPr="00592C89">
        <w:rPr>
          <w:rFonts w:eastAsia="Times New Roman" w:cs="Arial"/>
        </w:rPr>
        <w:t xml:space="preserve">Single parents generally do not qualify for Shared Parental Leave.  Further advice can be sought </w:t>
      </w:r>
      <w:r w:rsidRPr="00E71A5F">
        <w:rPr>
          <w:rFonts w:eastAsia="Times New Roman" w:cs="Arial"/>
        </w:rPr>
        <w:t>from</w:t>
      </w:r>
      <w:r w:rsidR="00E71A5F">
        <w:rPr>
          <w:rFonts w:eastAsia="Times New Roman" w:cs="Arial"/>
        </w:rPr>
        <w:t xml:space="preserve"> the external charity, </w:t>
      </w:r>
      <w:hyperlink r:id="rId14" w:history="1">
        <w:r w:rsidR="00E71A5F" w:rsidRPr="00E71A5F">
          <w:rPr>
            <w:rStyle w:val="Hyperlink"/>
            <w:rFonts w:eastAsia="Times New Roman" w:cs="Arial"/>
          </w:rPr>
          <w:t>Gingerbread</w:t>
        </w:r>
      </w:hyperlink>
      <w:r w:rsidR="00E71A5F">
        <w:rPr>
          <w:rFonts w:eastAsia="Times New Roman" w:cs="Arial"/>
        </w:rPr>
        <w:t>, and our payroll team (payroll@liverpool.ac.uk).</w:t>
      </w:r>
      <w:r w:rsidR="00E71A5F" w:rsidRPr="004B517F">
        <w:rPr>
          <w:rFonts w:eastAsia="Times New Roman" w:cs="Arial"/>
        </w:rPr>
        <w:t xml:space="preserve"> </w:t>
      </w:r>
      <w:r w:rsidRPr="00E71A5F">
        <w:rPr>
          <w:rFonts w:eastAsia="Times New Roman" w:cs="Arial"/>
        </w:rPr>
        <w:t>.</w:t>
      </w:r>
    </w:p>
    <w:p w14:paraId="32546653" w14:textId="77777777" w:rsidR="00C23716" w:rsidRPr="006C2634" w:rsidRDefault="00C23716" w:rsidP="006C2634">
      <w:pPr>
        <w:pStyle w:val="ListParagraph"/>
        <w:rPr>
          <w:rFonts w:eastAsia="Times New Roman" w:cs="Arial"/>
        </w:rPr>
      </w:pPr>
    </w:p>
    <w:p w14:paraId="6AE6561E" w14:textId="3FDC9F2F" w:rsidR="00E153D7" w:rsidRDefault="00E153D7" w:rsidP="000F37EA">
      <w:pPr>
        <w:pStyle w:val="ListParagraph"/>
        <w:numPr>
          <w:ilvl w:val="1"/>
          <w:numId w:val="21"/>
        </w:numPr>
        <w:spacing w:after="0" w:line="240" w:lineRule="auto"/>
        <w:jc w:val="both"/>
        <w:rPr>
          <w:rFonts w:eastAsia="Times New Roman" w:cs="Arial"/>
        </w:rPr>
      </w:pPr>
      <w:r w:rsidRPr="000F37EA">
        <w:rPr>
          <w:rFonts w:eastAsia="Times New Roman" w:cs="Arial"/>
        </w:rPr>
        <w:lastRenderedPageBreak/>
        <w:t>Members of staff must request Shared Parental Leave in accordance with the notification and evidence requirements detailed in section 5 to be eligible.</w:t>
      </w:r>
    </w:p>
    <w:p w14:paraId="093FCBD1" w14:textId="77777777" w:rsidR="005F7CFA" w:rsidRPr="004B517F" w:rsidRDefault="005F7CFA" w:rsidP="004B517F">
      <w:pPr>
        <w:pStyle w:val="ListParagraph"/>
        <w:rPr>
          <w:rFonts w:eastAsia="Times New Roman" w:cs="Arial"/>
        </w:rPr>
      </w:pPr>
    </w:p>
    <w:p w14:paraId="397D168F" w14:textId="68D1DEBF" w:rsidR="005F7CFA" w:rsidRPr="005F7CFA" w:rsidRDefault="005F7CFA" w:rsidP="005F7CFA">
      <w:pPr>
        <w:pStyle w:val="ListParagraph"/>
        <w:numPr>
          <w:ilvl w:val="1"/>
          <w:numId w:val="21"/>
        </w:numPr>
        <w:spacing w:after="0" w:line="240" w:lineRule="auto"/>
        <w:jc w:val="both"/>
        <w:rPr>
          <w:rFonts w:eastAsia="Times New Roman" w:cs="Arial"/>
        </w:rPr>
      </w:pPr>
      <w:r w:rsidRPr="005F7CFA">
        <w:rPr>
          <w:rFonts w:eastAsia="Times New Roman" w:cs="Arial"/>
        </w:rPr>
        <w:t xml:space="preserve">If </w:t>
      </w:r>
      <w:r>
        <w:rPr>
          <w:rFonts w:eastAsia="Times New Roman" w:cs="Arial"/>
        </w:rPr>
        <w:t>a member of staff</w:t>
      </w:r>
      <w:r w:rsidRPr="005F7CFA">
        <w:rPr>
          <w:rFonts w:eastAsia="Times New Roman" w:cs="Arial"/>
        </w:rPr>
        <w:t xml:space="preserve"> taking shared parental leave stops sharing responsibility for the child, they must</w:t>
      </w:r>
      <w:r>
        <w:rPr>
          <w:rFonts w:eastAsia="Times New Roman" w:cs="Arial"/>
        </w:rPr>
        <w:t xml:space="preserve"> inform their line manager and Payroll (payroll@liverpool.ac.uk)</w:t>
      </w:r>
      <w:r w:rsidRPr="005F7CFA">
        <w:rPr>
          <w:rFonts w:eastAsia="Times New Roman" w:cs="Arial"/>
        </w:rPr>
        <w:t xml:space="preserve"> straight away.</w:t>
      </w:r>
    </w:p>
    <w:p w14:paraId="0ED73DA0" w14:textId="3E2E624D" w:rsidR="005F7CFA" w:rsidRPr="005F7CFA" w:rsidRDefault="005F7CFA" w:rsidP="005F7CFA">
      <w:pPr>
        <w:pStyle w:val="ListParagraph"/>
        <w:numPr>
          <w:ilvl w:val="1"/>
          <w:numId w:val="21"/>
        </w:numPr>
        <w:spacing w:after="0" w:line="240" w:lineRule="auto"/>
        <w:jc w:val="both"/>
        <w:rPr>
          <w:rFonts w:eastAsia="Times New Roman" w:cs="Arial"/>
        </w:rPr>
      </w:pPr>
      <w:r w:rsidRPr="005F7CFA">
        <w:rPr>
          <w:rFonts w:eastAsia="Times New Roman" w:cs="Arial"/>
        </w:rPr>
        <w:t>The entitlement to shared parental leave or shared parental pay will end and</w:t>
      </w:r>
      <w:r>
        <w:rPr>
          <w:rFonts w:eastAsia="Times New Roman" w:cs="Arial"/>
        </w:rPr>
        <w:t xml:space="preserve"> they may be</w:t>
      </w:r>
      <w:r w:rsidRPr="005F7CFA">
        <w:rPr>
          <w:rFonts w:eastAsia="Times New Roman" w:cs="Arial"/>
        </w:rPr>
        <w:t xml:space="preserve"> require</w:t>
      </w:r>
      <w:r>
        <w:rPr>
          <w:rFonts w:eastAsia="Times New Roman" w:cs="Arial"/>
        </w:rPr>
        <w:t>d</w:t>
      </w:r>
      <w:r w:rsidRPr="005F7CFA">
        <w:rPr>
          <w:rFonts w:eastAsia="Times New Roman" w:cs="Arial"/>
        </w:rPr>
        <w:t xml:space="preserve"> to return to work.</w:t>
      </w:r>
    </w:p>
    <w:p w14:paraId="0DD39675" w14:textId="5EC4694F" w:rsidR="005F7CFA" w:rsidRPr="000F37EA" w:rsidRDefault="005F7CFA" w:rsidP="005F7CFA">
      <w:pPr>
        <w:pStyle w:val="ListParagraph"/>
        <w:numPr>
          <w:ilvl w:val="1"/>
          <w:numId w:val="21"/>
        </w:numPr>
        <w:spacing w:after="0" w:line="240" w:lineRule="auto"/>
        <w:jc w:val="both"/>
        <w:rPr>
          <w:rFonts w:eastAsia="Times New Roman" w:cs="Arial"/>
        </w:rPr>
      </w:pPr>
      <w:r>
        <w:rPr>
          <w:rFonts w:eastAsia="Times New Roman" w:cs="Arial"/>
        </w:rPr>
        <w:t xml:space="preserve">Where it is not practical for the staff member to return to work straight away, </w:t>
      </w:r>
      <w:r w:rsidRPr="005F7CFA">
        <w:rPr>
          <w:rFonts w:eastAsia="Times New Roman" w:cs="Arial"/>
        </w:rPr>
        <w:t>they can still be required to be off for any shared parental leave they had booked for up to 8 weeks</w:t>
      </w:r>
      <w:r w:rsidR="00D8301C">
        <w:rPr>
          <w:rFonts w:eastAsia="Times New Roman" w:cs="Arial"/>
        </w:rPr>
        <w:t>, while the necessary arrangements are put in place</w:t>
      </w:r>
      <w:r w:rsidRPr="005F7CFA">
        <w:rPr>
          <w:rFonts w:eastAsia="Times New Roman" w:cs="Arial"/>
        </w:rPr>
        <w:t>.</w:t>
      </w:r>
    </w:p>
    <w:p w14:paraId="2182A02E" w14:textId="77777777" w:rsidR="00E153D7" w:rsidRPr="0012330F" w:rsidRDefault="00E153D7" w:rsidP="00654107">
      <w:pPr>
        <w:spacing w:after="0" w:line="240" w:lineRule="auto"/>
        <w:ind w:left="1440"/>
        <w:contextualSpacing/>
        <w:jc w:val="both"/>
        <w:rPr>
          <w:rFonts w:eastAsia="Times New Roman" w:cs="Tahoma"/>
          <w:color w:val="00B050"/>
          <w:lang w:eastAsia="en-GB"/>
        </w:rPr>
      </w:pPr>
    </w:p>
    <w:p w14:paraId="2B47D21D" w14:textId="77777777" w:rsidR="00E153D7" w:rsidRPr="00136656" w:rsidRDefault="00984CE5" w:rsidP="00654107">
      <w:pPr>
        <w:keepNext/>
        <w:numPr>
          <w:ilvl w:val="0"/>
          <w:numId w:val="6"/>
        </w:numPr>
        <w:spacing w:after="0" w:line="240" w:lineRule="auto"/>
        <w:jc w:val="both"/>
        <w:outlineLvl w:val="0"/>
        <w:rPr>
          <w:rFonts w:eastAsia="Times New Roman" w:cs="Times New Roman"/>
          <w:b/>
        </w:rPr>
      </w:pPr>
      <w:bookmarkStart w:id="6" w:name="_Toc505087332"/>
      <w:r w:rsidRPr="00136656">
        <w:rPr>
          <w:rFonts w:eastAsia="Times New Roman" w:cs="Times New Roman"/>
          <w:b/>
        </w:rPr>
        <w:t>Process</w:t>
      </w:r>
      <w:bookmarkEnd w:id="6"/>
    </w:p>
    <w:p w14:paraId="7D546E5C" w14:textId="77777777" w:rsidR="00E153D7" w:rsidRPr="0012330F" w:rsidRDefault="00E153D7" w:rsidP="00654107">
      <w:pPr>
        <w:spacing w:after="0" w:line="240" w:lineRule="auto"/>
        <w:ind w:left="720"/>
        <w:contextualSpacing/>
        <w:jc w:val="both"/>
        <w:rPr>
          <w:rFonts w:ascii="Times New Roman" w:eastAsia="Times New Roman" w:hAnsi="Times New Roman" w:cs="Times New Roman"/>
          <w:sz w:val="20"/>
          <w:szCs w:val="20"/>
        </w:rPr>
      </w:pPr>
    </w:p>
    <w:p w14:paraId="2B1AB8BB" w14:textId="77777777" w:rsidR="00E153D7" w:rsidRPr="0012330F" w:rsidRDefault="00E153D7" w:rsidP="00654107">
      <w:pPr>
        <w:spacing w:after="0" w:line="240" w:lineRule="auto"/>
        <w:ind w:left="720"/>
        <w:contextualSpacing/>
        <w:jc w:val="both"/>
        <w:rPr>
          <w:rFonts w:eastAsia="Times New Roman" w:cs="Arial"/>
        </w:rPr>
      </w:pPr>
      <w:r w:rsidRPr="0012330F">
        <w:rPr>
          <w:rFonts w:eastAsia="Times New Roman" w:cs="Arial"/>
        </w:rPr>
        <w:t>To request Shared Parental Leave, the following three notifications must be provided within the required timescales.</w:t>
      </w:r>
    </w:p>
    <w:p w14:paraId="3B2DBAC5" w14:textId="77777777" w:rsidR="00E153D7" w:rsidRPr="0012330F" w:rsidRDefault="00E153D7" w:rsidP="00654107">
      <w:pPr>
        <w:keepNext/>
        <w:spacing w:after="0" w:line="240" w:lineRule="auto"/>
        <w:ind w:left="1418" w:hanging="284"/>
        <w:jc w:val="both"/>
        <w:outlineLvl w:val="0"/>
        <w:rPr>
          <w:rFonts w:eastAsia="Times New Roman" w:cs="Times New Roman"/>
        </w:rPr>
      </w:pPr>
    </w:p>
    <w:p w14:paraId="6462F36D" w14:textId="77777777" w:rsidR="00E153D7" w:rsidRDefault="00E153D7" w:rsidP="00654107">
      <w:pPr>
        <w:tabs>
          <w:tab w:val="left" w:pos="709"/>
        </w:tabs>
        <w:ind w:left="720" w:hanging="720"/>
        <w:jc w:val="both"/>
        <w:rPr>
          <w:b/>
        </w:rPr>
      </w:pPr>
      <w:r w:rsidRPr="0012330F">
        <w:tab/>
      </w:r>
      <w:r w:rsidRPr="0012330F">
        <w:rPr>
          <w:b/>
        </w:rPr>
        <w:tab/>
        <w:t>5.1</w:t>
      </w:r>
      <w:r w:rsidRPr="0012330F">
        <w:rPr>
          <w:b/>
        </w:rPr>
        <w:tab/>
        <w:t>Maternity/Adoption Leave Curtailment Notice</w:t>
      </w:r>
    </w:p>
    <w:p w14:paraId="432190F6" w14:textId="30371C04" w:rsidR="00E153D7" w:rsidRPr="00C050BA" w:rsidRDefault="00E153D7" w:rsidP="00654107">
      <w:pPr>
        <w:tabs>
          <w:tab w:val="left" w:pos="1985"/>
        </w:tabs>
        <w:spacing w:after="0" w:line="240" w:lineRule="auto"/>
        <w:ind w:left="1984" w:hanging="720"/>
        <w:jc w:val="both"/>
        <w:rPr>
          <w:rFonts w:eastAsiaTheme="majorEastAsia" w:cs="Arial"/>
          <w:bCs/>
        </w:rPr>
      </w:pPr>
      <w:r w:rsidRPr="0012330F">
        <w:rPr>
          <w:rFonts w:eastAsiaTheme="majorEastAsia" w:cstheme="majorBidi"/>
          <w:bCs/>
        </w:rPr>
        <w:t>5.1.1</w:t>
      </w:r>
      <w:r w:rsidRPr="0012330F">
        <w:rPr>
          <w:rFonts w:eastAsiaTheme="majorEastAsia" w:cstheme="majorBidi"/>
          <w:bCs/>
        </w:rPr>
        <w:tab/>
      </w:r>
      <w:r w:rsidRPr="00C050BA">
        <w:rPr>
          <w:rFonts w:eastAsiaTheme="majorEastAsia" w:cstheme="majorBidi"/>
          <w:bCs/>
        </w:rPr>
        <w:t xml:space="preserve">The first stage of the process requires the mother/adopter to </w:t>
      </w:r>
      <w:r w:rsidR="00B24C4F" w:rsidRPr="00C050BA">
        <w:rPr>
          <w:rFonts w:eastAsiaTheme="majorEastAsia" w:cstheme="majorBidi"/>
          <w:bCs/>
        </w:rPr>
        <w:t>give notice that they are ending their</w:t>
      </w:r>
      <w:r w:rsidRPr="00C050BA">
        <w:rPr>
          <w:rFonts w:eastAsiaTheme="majorEastAsia" w:cstheme="majorBidi"/>
          <w:bCs/>
        </w:rPr>
        <w:t xml:space="preserve"> ma</w:t>
      </w:r>
      <w:r w:rsidR="00B24C4F" w:rsidRPr="00C050BA">
        <w:rPr>
          <w:rFonts w:eastAsiaTheme="majorEastAsia" w:cstheme="majorBidi"/>
          <w:bCs/>
        </w:rPr>
        <w:t xml:space="preserve">ternity/adoption leave early. This needs to be done by </w:t>
      </w:r>
      <w:r w:rsidRPr="00C050BA">
        <w:rPr>
          <w:rFonts w:eastAsiaTheme="majorEastAsia" w:cstheme="majorBidi"/>
          <w:bCs/>
        </w:rPr>
        <w:t>submitting a Maternity/Adoption Curtailment Notice</w:t>
      </w:r>
      <w:r w:rsidR="006161E2" w:rsidRPr="00C050BA">
        <w:rPr>
          <w:rFonts w:eastAsiaTheme="majorEastAsia" w:cstheme="majorBidi"/>
          <w:bCs/>
        </w:rPr>
        <w:t xml:space="preserve"> (Appendix 1)</w:t>
      </w:r>
      <w:r w:rsidR="00B24C4F" w:rsidRPr="00C050BA">
        <w:rPr>
          <w:rFonts w:eastAsiaTheme="majorEastAsia" w:cstheme="majorBidi"/>
          <w:bCs/>
        </w:rPr>
        <w:t>. This</w:t>
      </w:r>
      <w:r w:rsidRPr="00C050BA">
        <w:rPr>
          <w:rFonts w:eastAsiaTheme="majorEastAsia" w:cstheme="majorBidi"/>
          <w:bCs/>
        </w:rPr>
        <w:t xml:space="preserve"> sets out the </w:t>
      </w:r>
      <w:r w:rsidR="004C344F">
        <w:rPr>
          <w:rFonts w:eastAsiaTheme="majorEastAsia" w:cstheme="majorBidi"/>
          <w:bCs/>
        </w:rPr>
        <w:t>intended</w:t>
      </w:r>
      <w:r w:rsidR="004C344F" w:rsidRPr="00C050BA">
        <w:rPr>
          <w:rFonts w:eastAsiaTheme="majorEastAsia" w:cstheme="majorBidi"/>
          <w:bCs/>
        </w:rPr>
        <w:t xml:space="preserve"> </w:t>
      </w:r>
      <w:r w:rsidRPr="00C050BA">
        <w:rPr>
          <w:rFonts w:eastAsiaTheme="majorEastAsia" w:cstheme="majorBidi"/>
          <w:bCs/>
        </w:rPr>
        <w:t xml:space="preserve">end date for maternity/adoption leave and </w:t>
      </w:r>
      <w:r w:rsidR="004C344F">
        <w:rPr>
          <w:rFonts w:eastAsiaTheme="majorEastAsia" w:cstheme="majorBidi"/>
          <w:bCs/>
        </w:rPr>
        <w:t xml:space="preserve">thereby </w:t>
      </w:r>
      <w:r w:rsidRPr="00C050BA">
        <w:rPr>
          <w:rFonts w:eastAsiaTheme="majorEastAsia" w:cstheme="majorBidi"/>
          <w:bCs/>
        </w:rPr>
        <w:t xml:space="preserve">creates an entitlement to </w:t>
      </w:r>
      <w:r w:rsidR="00C13A41" w:rsidRPr="00C050BA">
        <w:rPr>
          <w:rFonts w:eastAsiaTheme="majorEastAsia" w:cstheme="majorBidi"/>
          <w:bCs/>
        </w:rPr>
        <w:t xml:space="preserve">Shared Parental Leave and Pay. </w:t>
      </w:r>
      <w:r w:rsidR="00984CE5" w:rsidRPr="00C050BA">
        <w:rPr>
          <w:rFonts w:eastAsiaTheme="majorEastAsia" w:cs="Arial"/>
          <w:bCs/>
        </w:rPr>
        <w:t xml:space="preserve">This must be submitted to their </w:t>
      </w:r>
      <w:r w:rsidRPr="00C050BA">
        <w:rPr>
          <w:rFonts w:eastAsiaTheme="majorEastAsia" w:cs="Arial"/>
          <w:bCs/>
        </w:rPr>
        <w:t>Line Manager at least 8 weeks before the maternity or adoption leave is to end.</w:t>
      </w:r>
      <w:r w:rsidR="00E71A5F">
        <w:rPr>
          <w:rFonts w:eastAsiaTheme="majorEastAsia" w:cs="Arial"/>
          <w:bCs/>
        </w:rPr>
        <w:t xml:space="preserve"> In cases where the mother/adopter is not an employee of the University of Liverpool, the partner (University employee) will provide notice through the Notification of Entitlement and Intention </w:t>
      </w:r>
      <w:r w:rsidR="00F01A07">
        <w:rPr>
          <w:rFonts w:eastAsiaTheme="majorEastAsia" w:cs="Arial"/>
          <w:bCs/>
        </w:rPr>
        <w:t>to Take Shared Parental Leave form (see 5.2).</w:t>
      </w:r>
      <w:r w:rsidR="004B27C5" w:rsidRPr="00C050BA">
        <w:rPr>
          <w:rFonts w:eastAsiaTheme="majorEastAsia" w:cs="Arial"/>
          <w:bCs/>
        </w:rPr>
        <w:t xml:space="preserve"> </w:t>
      </w:r>
      <w:r w:rsidR="00F10D80" w:rsidRPr="00C050BA">
        <w:rPr>
          <w:lang w:val="en"/>
        </w:rPr>
        <w:t>The partner of the mother, or secondary adopter</w:t>
      </w:r>
      <w:r w:rsidR="00E71A5F">
        <w:rPr>
          <w:lang w:val="en"/>
        </w:rPr>
        <w:t>,</w:t>
      </w:r>
      <w:r w:rsidR="00F80C54" w:rsidRPr="00C050BA">
        <w:rPr>
          <w:lang w:val="en"/>
        </w:rPr>
        <w:t xml:space="preserve"> can start Shared </w:t>
      </w:r>
      <w:r w:rsidR="00C050BA" w:rsidRPr="00C050BA">
        <w:rPr>
          <w:lang w:val="en"/>
        </w:rPr>
        <w:t>Parental Leave</w:t>
      </w:r>
      <w:r w:rsidR="00F80C54" w:rsidRPr="00C050BA">
        <w:rPr>
          <w:lang w:val="en"/>
        </w:rPr>
        <w:t xml:space="preserve"> while </w:t>
      </w:r>
      <w:r w:rsidR="00F10D80" w:rsidRPr="00C050BA">
        <w:rPr>
          <w:lang w:val="en"/>
        </w:rPr>
        <w:t>the mother/primary adopter</w:t>
      </w:r>
      <w:r w:rsidR="00C050BA" w:rsidRPr="00C050BA">
        <w:rPr>
          <w:lang w:val="en"/>
        </w:rPr>
        <w:t xml:space="preserve"> is still on maternity leave, adoption leave</w:t>
      </w:r>
      <w:r w:rsidR="00F80C54" w:rsidRPr="00C050BA">
        <w:rPr>
          <w:lang w:val="en"/>
        </w:rPr>
        <w:t xml:space="preserve"> </w:t>
      </w:r>
      <w:r w:rsidR="00B24C4F" w:rsidRPr="00C050BA">
        <w:rPr>
          <w:lang w:val="en"/>
        </w:rPr>
        <w:t xml:space="preserve">as long as </w:t>
      </w:r>
      <w:r w:rsidR="00F10D80" w:rsidRPr="00C050BA">
        <w:rPr>
          <w:lang w:val="en"/>
        </w:rPr>
        <w:t xml:space="preserve">the </w:t>
      </w:r>
      <w:r w:rsidR="00F10D80" w:rsidRPr="00C050BA">
        <w:rPr>
          <w:rFonts w:eastAsiaTheme="majorEastAsia" w:cstheme="majorBidi"/>
          <w:bCs/>
        </w:rPr>
        <w:t>Maternity/Adoption Curtailment Notice</w:t>
      </w:r>
      <w:r w:rsidR="00F80C54" w:rsidRPr="00C050BA">
        <w:rPr>
          <w:lang w:val="en"/>
        </w:rPr>
        <w:t xml:space="preserve"> </w:t>
      </w:r>
      <w:r w:rsidR="00B24C4F" w:rsidRPr="00C050BA">
        <w:rPr>
          <w:lang w:val="en"/>
        </w:rPr>
        <w:t xml:space="preserve">has been </w:t>
      </w:r>
      <w:r w:rsidR="00CA094D">
        <w:rPr>
          <w:lang w:val="en"/>
        </w:rPr>
        <w:t xml:space="preserve">submitted and confirmed </w:t>
      </w:r>
      <w:r w:rsidR="00F10D80" w:rsidRPr="00C050BA">
        <w:rPr>
          <w:lang w:val="en"/>
        </w:rPr>
        <w:t>within the correct time frame</w:t>
      </w:r>
      <w:r w:rsidR="00F80C54" w:rsidRPr="00C050BA">
        <w:rPr>
          <w:lang w:val="en"/>
        </w:rPr>
        <w:t>.</w:t>
      </w:r>
    </w:p>
    <w:p w14:paraId="4A79A81B" w14:textId="77777777" w:rsidR="00654107" w:rsidRPr="00C050BA" w:rsidRDefault="00654107" w:rsidP="00654107">
      <w:pPr>
        <w:tabs>
          <w:tab w:val="left" w:pos="1985"/>
        </w:tabs>
        <w:spacing w:after="0" w:line="240" w:lineRule="auto"/>
        <w:ind w:left="1984" w:hanging="720"/>
        <w:jc w:val="both"/>
        <w:rPr>
          <w:rFonts w:eastAsiaTheme="majorEastAsia" w:cstheme="majorBidi"/>
          <w:bCs/>
        </w:rPr>
      </w:pPr>
    </w:p>
    <w:p w14:paraId="3832F3A5" w14:textId="77777777" w:rsidR="00E153D7" w:rsidRPr="0012330F" w:rsidRDefault="00E153D7" w:rsidP="00654107">
      <w:pPr>
        <w:ind w:left="1985" w:hanging="851"/>
        <w:jc w:val="both"/>
        <w:rPr>
          <w:rFonts w:eastAsiaTheme="majorEastAsia" w:cs="Arial"/>
          <w:bCs/>
        </w:rPr>
      </w:pPr>
      <w:r w:rsidRPr="00C050BA">
        <w:rPr>
          <w:rFonts w:eastAsiaTheme="majorEastAsia" w:cs="Arial"/>
          <w:bCs/>
        </w:rPr>
        <w:t>5.1.</w:t>
      </w:r>
      <w:r w:rsidR="00C13A41" w:rsidRPr="00C050BA">
        <w:rPr>
          <w:rFonts w:eastAsiaTheme="majorEastAsia" w:cs="Arial"/>
          <w:bCs/>
        </w:rPr>
        <w:t>2</w:t>
      </w:r>
      <w:r w:rsidRPr="00C050BA">
        <w:rPr>
          <w:rFonts w:eastAsiaTheme="majorEastAsia" w:cs="Arial"/>
          <w:b/>
          <w:bCs/>
        </w:rPr>
        <w:t xml:space="preserve"> </w:t>
      </w:r>
      <w:r w:rsidRPr="00C050BA">
        <w:rPr>
          <w:rFonts w:eastAsiaTheme="majorEastAsia" w:cs="Arial"/>
          <w:b/>
          <w:bCs/>
          <w:color w:val="4F81BD" w:themeColor="accent1"/>
        </w:rPr>
        <w:tab/>
      </w:r>
      <w:r w:rsidRPr="00C050BA">
        <w:rPr>
          <w:rFonts w:eastAsiaTheme="majorEastAsia" w:cs="Arial"/>
          <w:bCs/>
        </w:rPr>
        <w:t xml:space="preserve">This notice can be submitted before or after the birth/placement. If submitted before the birth/placement, there is a </w:t>
      </w:r>
      <w:proofErr w:type="gramStart"/>
      <w:r w:rsidRPr="00C050BA">
        <w:rPr>
          <w:rFonts w:eastAsiaTheme="majorEastAsia" w:cs="Arial"/>
          <w:bCs/>
        </w:rPr>
        <w:t>six week</w:t>
      </w:r>
      <w:proofErr w:type="gramEnd"/>
      <w:r w:rsidRPr="00C050BA">
        <w:rPr>
          <w:rFonts w:eastAsiaTheme="majorEastAsia" w:cs="Arial"/>
          <w:bCs/>
        </w:rPr>
        <w:t xml:space="preserve"> window after the birth/placement during which the mother/primary adopter can change their mind and decide to remain on maternity/adoption leave or take Shared Parental Leave at a later date.</w:t>
      </w:r>
      <w:r w:rsidR="00C13A41" w:rsidRPr="00C050BA">
        <w:rPr>
          <w:rFonts w:eastAsiaTheme="majorEastAsia" w:cs="Arial"/>
          <w:bCs/>
        </w:rPr>
        <w:t xml:space="preserve"> </w:t>
      </w:r>
      <w:r w:rsidRPr="00C050BA">
        <w:rPr>
          <w:rFonts w:eastAsiaTheme="majorEastAsia" w:cs="Arial"/>
          <w:bCs/>
        </w:rPr>
        <w:t xml:space="preserve">If it is submitted after the birth/placement, the notice is binding and </w:t>
      </w:r>
      <w:r w:rsidR="00B24C4F" w:rsidRPr="00C050BA">
        <w:rPr>
          <w:rFonts w:eastAsiaTheme="majorEastAsia" w:cs="Arial"/>
          <w:bCs/>
        </w:rPr>
        <w:t xml:space="preserve">can only be revoked </w:t>
      </w:r>
      <w:r w:rsidR="00B24C4F" w:rsidRPr="00C050BA">
        <w:t>under exceptional circumstances</w:t>
      </w:r>
      <w:r w:rsidRPr="00C050BA">
        <w:rPr>
          <w:rFonts w:eastAsiaTheme="majorEastAsia" w:cs="Arial"/>
          <w:bCs/>
        </w:rPr>
        <w:t>.</w:t>
      </w:r>
      <w:r w:rsidRPr="0012330F">
        <w:rPr>
          <w:rFonts w:eastAsiaTheme="majorEastAsia" w:cs="Arial"/>
          <w:bCs/>
        </w:rPr>
        <w:t xml:space="preserve"> </w:t>
      </w:r>
    </w:p>
    <w:p w14:paraId="15B9C0A2" w14:textId="77777777" w:rsidR="00E153D7" w:rsidRPr="0012330F" w:rsidRDefault="00E153D7" w:rsidP="00654107">
      <w:pPr>
        <w:rPr>
          <w:rFonts w:eastAsiaTheme="majorEastAsia" w:cstheme="majorBidi"/>
          <w:b/>
          <w:bCs/>
        </w:rPr>
      </w:pPr>
      <w:r w:rsidRPr="0012330F">
        <w:rPr>
          <w:rFonts w:eastAsiaTheme="majorEastAsia" w:cstheme="majorBidi"/>
          <w:b/>
          <w:bCs/>
        </w:rPr>
        <w:t>5.2</w:t>
      </w:r>
      <w:r w:rsidRPr="0012330F">
        <w:rPr>
          <w:rFonts w:eastAsiaTheme="majorEastAsia" w:cstheme="majorBidi"/>
          <w:b/>
          <w:bCs/>
        </w:rPr>
        <w:tab/>
        <w:t xml:space="preserve">Notice of Entitlement and Intention to Take Shared Parental Leave </w:t>
      </w:r>
    </w:p>
    <w:p w14:paraId="121FC977" w14:textId="77777777" w:rsidR="00E153D7" w:rsidRPr="0012330F" w:rsidRDefault="00E153D7" w:rsidP="00654107">
      <w:pPr>
        <w:tabs>
          <w:tab w:val="left" w:pos="1418"/>
          <w:tab w:val="left" w:pos="2127"/>
        </w:tabs>
        <w:spacing w:after="0" w:line="240" w:lineRule="auto"/>
        <w:ind w:left="2160" w:hanging="742"/>
        <w:contextualSpacing/>
        <w:jc w:val="both"/>
        <w:rPr>
          <w:rFonts w:eastAsia="Times New Roman" w:cs="Arial"/>
        </w:rPr>
      </w:pPr>
    </w:p>
    <w:p w14:paraId="6880A010" w14:textId="77777777" w:rsidR="00E153D7" w:rsidRPr="0012330F" w:rsidRDefault="00E153D7" w:rsidP="00654107">
      <w:pPr>
        <w:tabs>
          <w:tab w:val="left" w:pos="1276"/>
          <w:tab w:val="left" w:pos="1843"/>
        </w:tabs>
        <w:spacing w:after="0" w:line="240" w:lineRule="auto"/>
        <w:ind w:left="1843" w:hanging="567"/>
        <w:contextualSpacing/>
        <w:jc w:val="both"/>
        <w:rPr>
          <w:rFonts w:eastAsia="Times New Roman" w:cs="Arial"/>
        </w:rPr>
      </w:pPr>
      <w:r w:rsidRPr="0012330F">
        <w:rPr>
          <w:rFonts w:eastAsia="Times New Roman" w:cs="Arial"/>
        </w:rPr>
        <w:t>5.2.1</w:t>
      </w:r>
      <w:r w:rsidRPr="0012330F">
        <w:rPr>
          <w:rFonts w:eastAsia="Times New Roman" w:cs="Arial"/>
        </w:rPr>
        <w:tab/>
        <w:t xml:space="preserve">Secondly, </w:t>
      </w:r>
      <w:r w:rsidR="00984CE5" w:rsidRPr="0012330F">
        <w:rPr>
          <w:rFonts w:eastAsia="Times New Roman" w:cs="Arial"/>
        </w:rPr>
        <w:t xml:space="preserve">Members of staff and their partners must complete </w:t>
      </w:r>
      <w:r w:rsidR="00984CE5" w:rsidRPr="0012330F">
        <w:rPr>
          <w:rFonts w:eastAsia="Times New Roman" w:cs="Arial"/>
          <w:b/>
        </w:rPr>
        <w:t xml:space="preserve">‘The Notice of Entitlement and Intention’ (Appendix 2). </w:t>
      </w:r>
      <w:r w:rsidR="00984CE5" w:rsidRPr="0012330F">
        <w:rPr>
          <w:rFonts w:eastAsia="Times New Roman" w:cs="Arial"/>
        </w:rPr>
        <w:t>This Notice must be submitted to Line Managers at least 8 weeks before the date the period of Shared Parental Leave is to commence and may be submitted at the same time as ‘</w:t>
      </w:r>
      <w:r w:rsidR="00984CE5" w:rsidRPr="0012330F">
        <w:rPr>
          <w:rFonts w:eastAsia="Times New Roman" w:cs="Arial"/>
          <w:b/>
        </w:rPr>
        <w:t>The Maternity/Adoption Curtailment Notice</w:t>
      </w:r>
      <w:proofErr w:type="gramStart"/>
      <w:r w:rsidR="00984CE5" w:rsidRPr="0012330F">
        <w:rPr>
          <w:rFonts w:eastAsia="Times New Roman" w:cs="Arial"/>
          <w:b/>
        </w:rPr>
        <w:t xml:space="preserve">’ </w:t>
      </w:r>
      <w:r w:rsidR="00266909">
        <w:rPr>
          <w:rFonts w:eastAsia="Times New Roman" w:cs="Arial"/>
        </w:rPr>
        <w:t xml:space="preserve"> This</w:t>
      </w:r>
      <w:proofErr w:type="gramEnd"/>
      <w:r w:rsidR="00266909">
        <w:rPr>
          <w:rFonts w:eastAsia="Times New Roman" w:cs="Arial"/>
        </w:rPr>
        <w:t xml:space="preserve"> </w:t>
      </w:r>
      <w:r w:rsidRPr="0012330F">
        <w:rPr>
          <w:rFonts w:eastAsia="Times New Roman" w:cs="Arial"/>
        </w:rPr>
        <w:t>provide</w:t>
      </w:r>
      <w:r w:rsidR="00266909">
        <w:rPr>
          <w:rFonts w:eastAsia="Times New Roman" w:cs="Arial"/>
        </w:rPr>
        <w:t>s</w:t>
      </w:r>
      <w:r w:rsidRPr="0012330F">
        <w:rPr>
          <w:rFonts w:eastAsia="Times New Roman" w:cs="Arial"/>
        </w:rPr>
        <w:t xml:space="preserve"> an indication of start and end dates of any Shared Parental Leave that is to be requested. The Notice also requires confirmation of eligibility, entitlement and signed declaration and consent from partners.</w:t>
      </w:r>
    </w:p>
    <w:p w14:paraId="29896ABE" w14:textId="77777777" w:rsidR="00E153D7" w:rsidRPr="0012330F" w:rsidRDefault="00E153D7" w:rsidP="00654107">
      <w:pPr>
        <w:tabs>
          <w:tab w:val="left" w:pos="1276"/>
          <w:tab w:val="left" w:pos="1843"/>
        </w:tabs>
        <w:spacing w:after="0" w:line="240" w:lineRule="auto"/>
        <w:contextualSpacing/>
        <w:jc w:val="both"/>
        <w:rPr>
          <w:rFonts w:eastAsia="Times New Roman" w:cs="Arial"/>
        </w:rPr>
      </w:pPr>
    </w:p>
    <w:p w14:paraId="17D0C834" w14:textId="77777777" w:rsidR="00E153D7" w:rsidRPr="0012330F" w:rsidRDefault="006161E2" w:rsidP="00654107">
      <w:pPr>
        <w:tabs>
          <w:tab w:val="left" w:pos="1276"/>
          <w:tab w:val="left" w:pos="1843"/>
        </w:tabs>
        <w:spacing w:after="0" w:line="240" w:lineRule="auto"/>
        <w:ind w:left="1843" w:hanging="567"/>
        <w:contextualSpacing/>
        <w:jc w:val="both"/>
        <w:rPr>
          <w:rFonts w:eastAsia="Times New Roman" w:cs="Arial"/>
        </w:rPr>
      </w:pPr>
      <w:r>
        <w:rPr>
          <w:rFonts w:eastAsia="Times New Roman" w:cs="Arial"/>
        </w:rPr>
        <w:lastRenderedPageBreak/>
        <w:t>5.2.2</w:t>
      </w:r>
      <w:r w:rsidR="00E153D7" w:rsidRPr="0012330F">
        <w:rPr>
          <w:rFonts w:eastAsia="Times New Roman" w:cs="Arial"/>
        </w:rPr>
        <w:tab/>
        <w:t xml:space="preserve">At this stage the information about how and when leave is intended to be taken is non-binding and is requested to provide managers with an idea of when any leave may be taken for planning purposes.  </w:t>
      </w:r>
    </w:p>
    <w:p w14:paraId="3F9D29D0" w14:textId="77777777" w:rsidR="00E153D7" w:rsidRPr="0012330F" w:rsidRDefault="00E153D7" w:rsidP="00654107">
      <w:pPr>
        <w:tabs>
          <w:tab w:val="left" w:pos="1276"/>
          <w:tab w:val="left" w:pos="1843"/>
        </w:tabs>
        <w:spacing w:after="0" w:line="240" w:lineRule="auto"/>
        <w:ind w:left="1843" w:hanging="567"/>
        <w:contextualSpacing/>
        <w:jc w:val="both"/>
        <w:rPr>
          <w:rFonts w:eastAsia="Times New Roman" w:cs="Arial"/>
        </w:rPr>
      </w:pPr>
    </w:p>
    <w:p w14:paraId="0B59EFE0" w14:textId="77777777" w:rsidR="00E153D7" w:rsidRPr="0012330F" w:rsidRDefault="00E153D7" w:rsidP="00654107">
      <w:pPr>
        <w:tabs>
          <w:tab w:val="left" w:pos="1276"/>
          <w:tab w:val="left" w:pos="1843"/>
        </w:tabs>
        <w:spacing w:after="0" w:line="240" w:lineRule="auto"/>
        <w:ind w:left="1843" w:hanging="567"/>
        <w:contextualSpacing/>
        <w:jc w:val="both"/>
        <w:rPr>
          <w:rFonts w:eastAsia="Times New Roman" w:cs="Arial"/>
        </w:rPr>
      </w:pPr>
      <w:r w:rsidRPr="0012330F">
        <w:rPr>
          <w:rFonts w:eastAsia="Times New Roman" w:cs="Arial"/>
        </w:rPr>
        <w:t>5.2.</w:t>
      </w:r>
      <w:r w:rsidR="00242569">
        <w:rPr>
          <w:rFonts w:eastAsia="Times New Roman" w:cs="Arial"/>
        </w:rPr>
        <w:t>3</w:t>
      </w:r>
      <w:r w:rsidRPr="0012330F">
        <w:rPr>
          <w:rFonts w:eastAsia="Times New Roman" w:cs="Arial"/>
        </w:rPr>
        <w:tab/>
        <w:t>Members of staff can vary or cancel their proposed Shared Parental Leave dates following the submission of a ‘Notice of Entitlement and Intention’ by submitting a ‘</w:t>
      </w:r>
      <w:r w:rsidRPr="0012330F">
        <w:rPr>
          <w:rFonts w:eastAsia="Times New Roman" w:cs="Arial"/>
          <w:b/>
        </w:rPr>
        <w:t>Variation or Cancellation of Notice of Entitlement and Intention’ (Appendix 3)</w:t>
      </w:r>
      <w:r w:rsidRPr="0012330F">
        <w:rPr>
          <w:rFonts w:eastAsia="Times New Roman" w:cs="Arial"/>
        </w:rPr>
        <w:t>. There is no limit on the number of variations that can be served, provided that they are submitted at least 8 weeks before any proposed date for Shared Parental Leave is to start.</w:t>
      </w:r>
    </w:p>
    <w:p w14:paraId="145419A7" w14:textId="77777777" w:rsidR="00E153D7" w:rsidRPr="0012330F" w:rsidRDefault="00E153D7" w:rsidP="00654107">
      <w:pPr>
        <w:spacing w:after="0" w:line="240" w:lineRule="auto"/>
        <w:ind w:left="2127" w:hanging="709"/>
        <w:contextualSpacing/>
        <w:jc w:val="both"/>
        <w:rPr>
          <w:rFonts w:eastAsia="Times New Roman" w:cs="Arial"/>
        </w:rPr>
      </w:pPr>
    </w:p>
    <w:p w14:paraId="7968D4C3" w14:textId="77777777" w:rsidR="00E153D7" w:rsidRPr="0012330F" w:rsidRDefault="00E153D7" w:rsidP="00654107">
      <w:pPr>
        <w:rPr>
          <w:rFonts w:eastAsiaTheme="majorEastAsia" w:cstheme="majorBidi"/>
          <w:b/>
          <w:bCs/>
        </w:rPr>
      </w:pPr>
      <w:r w:rsidRPr="0012330F">
        <w:rPr>
          <w:rFonts w:eastAsiaTheme="majorEastAsia" w:cstheme="majorBidi"/>
          <w:b/>
          <w:bCs/>
        </w:rPr>
        <w:t>5.3</w:t>
      </w:r>
      <w:r w:rsidRPr="0012330F">
        <w:rPr>
          <w:rFonts w:eastAsiaTheme="majorEastAsia" w:cstheme="majorBidi"/>
          <w:b/>
          <w:bCs/>
        </w:rPr>
        <w:tab/>
        <w:t>Period of Leave Notice (Booking Shared Parental Leave)</w:t>
      </w:r>
    </w:p>
    <w:p w14:paraId="45B7266A" w14:textId="77777777" w:rsidR="00E153D7" w:rsidRPr="0012330F" w:rsidRDefault="00E153D7" w:rsidP="00654107">
      <w:pPr>
        <w:spacing w:after="0" w:line="240" w:lineRule="auto"/>
        <w:ind w:left="1080"/>
        <w:contextualSpacing/>
        <w:jc w:val="both"/>
        <w:rPr>
          <w:rFonts w:eastAsia="Times New Roman" w:cs="Arial"/>
          <w:b/>
        </w:rPr>
      </w:pPr>
    </w:p>
    <w:p w14:paraId="1E4987CD" w14:textId="77777777" w:rsidR="00E153D7" w:rsidRPr="0012330F" w:rsidRDefault="00E153D7" w:rsidP="00654107">
      <w:pPr>
        <w:spacing w:before="240" w:after="0" w:line="240" w:lineRule="auto"/>
        <w:ind w:left="2160" w:hanging="720"/>
        <w:contextualSpacing/>
        <w:jc w:val="both"/>
        <w:rPr>
          <w:rFonts w:eastAsia="Times New Roman" w:cs="Arial"/>
        </w:rPr>
      </w:pPr>
      <w:r w:rsidRPr="0012330F">
        <w:rPr>
          <w:rFonts w:eastAsia="Times New Roman" w:cs="Arial"/>
        </w:rPr>
        <w:t xml:space="preserve">5.3.1 </w:t>
      </w:r>
      <w:r w:rsidRPr="0012330F">
        <w:rPr>
          <w:rFonts w:eastAsia="Times New Roman" w:cs="Arial"/>
        </w:rPr>
        <w:tab/>
        <w:t xml:space="preserve">Thirdly, a Period of Leave Notice is requested to book any periods of Shared Parental Leave. Eligible members of staff must complete the </w:t>
      </w:r>
      <w:r w:rsidRPr="0012330F">
        <w:rPr>
          <w:rFonts w:eastAsia="Times New Roman" w:cs="Arial"/>
          <w:b/>
        </w:rPr>
        <w:t>‘Period of Leave Notice’</w:t>
      </w:r>
      <w:r w:rsidRPr="0012330F">
        <w:rPr>
          <w:rFonts w:eastAsia="Times New Roman" w:cs="Arial"/>
        </w:rPr>
        <w:t xml:space="preserve"> </w:t>
      </w:r>
      <w:r w:rsidRPr="0012330F">
        <w:rPr>
          <w:rFonts w:eastAsia="Times New Roman" w:cs="Arial"/>
          <w:b/>
        </w:rPr>
        <w:t>(Appendix 4)</w:t>
      </w:r>
      <w:r w:rsidRPr="0012330F">
        <w:rPr>
          <w:rFonts w:eastAsia="Times New Roman" w:cs="Arial"/>
        </w:rPr>
        <w:t xml:space="preserve"> and submit it to their Line Manager at least 8 weeks before the requested leave is to start. Members of staff are entitled to submit three Period of Leave Notices.</w:t>
      </w:r>
    </w:p>
    <w:p w14:paraId="05EB8E68" w14:textId="77777777" w:rsidR="00E153D7" w:rsidRPr="0012330F" w:rsidRDefault="00E153D7" w:rsidP="00654107">
      <w:pPr>
        <w:spacing w:before="240" w:after="0" w:line="240" w:lineRule="auto"/>
        <w:ind w:left="2160" w:hanging="720"/>
        <w:contextualSpacing/>
        <w:jc w:val="both"/>
        <w:rPr>
          <w:rFonts w:eastAsia="Times New Roman" w:cs="Arial"/>
        </w:rPr>
      </w:pPr>
    </w:p>
    <w:p w14:paraId="38C2D179" w14:textId="77777777" w:rsidR="00E153D7" w:rsidRPr="0012330F" w:rsidRDefault="00E153D7" w:rsidP="00654107">
      <w:pPr>
        <w:spacing w:before="240" w:after="0" w:line="240" w:lineRule="auto"/>
        <w:ind w:left="2160" w:hanging="720"/>
        <w:contextualSpacing/>
        <w:jc w:val="both"/>
        <w:rPr>
          <w:rFonts w:eastAsia="Times New Roman" w:cs="Arial"/>
        </w:rPr>
      </w:pPr>
      <w:r w:rsidRPr="0012330F">
        <w:rPr>
          <w:rFonts w:eastAsia="Times New Roman" w:cs="Arial"/>
        </w:rPr>
        <w:t>5.3.2</w:t>
      </w:r>
      <w:r w:rsidRPr="0012330F">
        <w:rPr>
          <w:rFonts w:eastAsia="Times New Roman" w:cs="Arial"/>
        </w:rPr>
        <w:tab/>
        <w:t>The Period of Leave Notice must clearly indicate the start and finish dates of the periods of leave to be taken. The Notice can be given at the same time as ‘The Notice of Entitlement and Intention’ and ‘The Maternity/Adoption Leave Curtailment Notice’.</w:t>
      </w:r>
    </w:p>
    <w:p w14:paraId="24EAD072" w14:textId="77777777" w:rsidR="00E153D7" w:rsidRPr="0012330F" w:rsidRDefault="00E153D7" w:rsidP="00654107">
      <w:pPr>
        <w:spacing w:before="240" w:after="0" w:line="240" w:lineRule="auto"/>
        <w:ind w:left="2160" w:hanging="720"/>
        <w:contextualSpacing/>
        <w:jc w:val="both"/>
        <w:rPr>
          <w:rFonts w:eastAsia="Times New Roman" w:cs="Arial"/>
        </w:rPr>
      </w:pPr>
    </w:p>
    <w:p w14:paraId="5F4B75CF" w14:textId="77777777" w:rsidR="00E153D7" w:rsidRPr="0012330F" w:rsidRDefault="00E153D7" w:rsidP="00654107">
      <w:pPr>
        <w:spacing w:before="240" w:after="0" w:line="240" w:lineRule="auto"/>
        <w:ind w:left="2160" w:hanging="720"/>
        <w:contextualSpacing/>
        <w:jc w:val="both"/>
        <w:rPr>
          <w:rFonts w:eastAsia="Times New Roman" w:cs="Arial"/>
        </w:rPr>
      </w:pPr>
      <w:r w:rsidRPr="0012330F">
        <w:rPr>
          <w:rFonts w:eastAsia="Times New Roman" w:cs="Arial"/>
        </w:rPr>
        <w:t>5.3.3</w:t>
      </w:r>
      <w:r w:rsidRPr="0012330F">
        <w:rPr>
          <w:rFonts w:eastAsia="Times New Roman" w:cs="Arial"/>
        </w:rPr>
        <w:tab/>
        <w:t xml:space="preserve">A Notice may contain a request for a single period of continuous leave e.g. six consecutive weeks or two or more periods of leave (discontinuous leave) e.g. eight weeks Shared Parental Leave over a </w:t>
      </w:r>
      <w:proofErr w:type="gramStart"/>
      <w:r w:rsidRPr="0012330F">
        <w:rPr>
          <w:rFonts w:eastAsia="Times New Roman" w:cs="Arial"/>
        </w:rPr>
        <w:t>four month</w:t>
      </w:r>
      <w:proofErr w:type="gramEnd"/>
      <w:r w:rsidRPr="0012330F">
        <w:rPr>
          <w:rFonts w:eastAsia="Times New Roman" w:cs="Arial"/>
        </w:rPr>
        <w:t xml:space="preserve"> period with intervals of returning to work. </w:t>
      </w:r>
    </w:p>
    <w:p w14:paraId="6CF38294" w14:textId="77777777" w:rsidR="00E153D7" w:rsidRPr="0012330F" w:rsidRDefault="00E153D7" w:rsidP="00654107">
      <w:pPr>
        <w:spacing w:before="240" w:after="0" w:line="240" w:lineRule="auto"/>
        <w:ind w:left="2160" w:hanging="720"/>
        <w:contextualSpacing/>
        <w:jc w:val="both"/>
        <w:rPr>
          <w:rFonts w:eastAsia="Times New Roman" w:cs="Arial"/>
        </w:rPr>
      </w:pPr>
    </w:p>
    <w:p w14:paraId="54E555AF" w14:textId="77777777" w:rsidR="00E153D7" w:rsidRPr="0012330F" w:rsidRDefault="00E153D7" w:rsidP="00654107">
      <w:pPr>
        <w:spacing w:before="240" w:after="0" w:line="240" w:lineRule="auto"/>
        <w:ind w:left="2160" w:hanging="720"/>
        <w:contextualSpacing/>
        <w:jc w:val="both"/>
        <w:rPr>
          <w:rFonts w:eastAsia="Times New Roman" w:cs="Arial"/>
        </w:rPr>
      </w:pPr>
      <w:r w:rsidRPr="0012330F">
        <w:rPr>
          <w:rFonts w:eastAsia="Times New Roman" w:cs="Arial"/>
        </w:rPr>
        <w:t>5.3.4</w:t>
      </w:r>
      <w:r w:rsidRPr="0012330F">
        <w:rPr>
          <w:rFonts w:eastAsia="Times New Roman" w:cs="Arial"/>
        </w:rPr>
        <w:tab/>
        <w:t>Members of staff have the right to take a block of continuous leave providing the request does not exceed the total number of weeks available.</w:t>
      </w:r>
    </w:p>
    <w:p w14:paraId="7D150665" w14:textId="77777777" w:rsidR="00E153D7" w:rsidRPr="0012330F" w:rsidRDefault="00E153D7" w:rsidP="00654107">
      <w:pPr>
        <w:spacing w:before="240" w:after="0" w:line="240" w:lineRule="auto"/>
        <w:ind w:left="2160" w:hanging="720"/>
        <w:contextualSpacing/>
        <w:jc w:val="both"/>
        <w:rPr>
          <w:rFonts w:eastAsia="Times New Roman" w:cs="Arial"/>
        </w:rPr>
      </w:pPr>
    </w:p>
    <w:p w14:paraId="2AA33925" w14:textId="77777777" w:rsidR="00E153D7" w:rsidRPr="0012330F" w:rsidRDefault="00E153D7" w:rsidP="00654107">
      <w:pPr>
        <w:spacing w:before="240" w:after="0" w:line="240" w:lineRule="auto"/>
        <w:ind w:left="2160" w:hanging="720"/>
        <w:contextualSpacing/>
        <w:jc w:val="both"/>
        <w:rPr>
          <w:rFonts w:eastAsia="Times New Roman" w:cs="Arial"/>
        </w:rPr>
      </w:pPr>
      <w:r w:rsidRPr="0012330F">
        <w:rPr>
          <w:rFonts w:eastAsia="Times New Roman" w:cs="Arial"/>
        </w:rPr>
        <w:t>5.3.5</w:t>
      </w:r>
      <w:r w:rsidRPr="0012330F">
        <w:rPr>
          <w:rFonts w:eastAsia="Times New Roman" w:cs="Arial"/>
        </w:rPr>
        <w:tab/>
        <w:t>Members of staff requesting discontinuous leave must seek agreement from their Line Manager, as detailed in section 6.</w:t>
      </w:r>
    </w:p>
    <w:p w14:paraId="52D3FC02" w14:textId="77777777" w:rsidR="00E153D7" w:rsidRPr="0012330F" w:rsidRDefault="00E153D7" w:rsidP="00654107">
      <w:pPr>
        <w:spacing w:before="240" w:after="0" w:line="240" w:lineRule="auto"/>
        <w:ind w:left="2160" w:hanging="720"/>
        <w:contextualSpacing/>
        <w:jc w:val="both"/>
        <w:rPr>
          <w:rFonts w:eastAsia="Times New Roman" w:cs="Arial"/>
        </w:rPr>
      </w:pPr>
    </w:p>
    <w:p w14:paraId="2977C214" w14:textId="77777777" w:rsidR="00E153D7" w:rsidRPr="0012330F" w:rsidRDefault="00E153D7" w:rsidP="00654107">
      <w:pPr>
        <w:spacing w:before="240" w:after="0" w:line="240" w:lineRule="auto"/>
        <w:ind w:left="2160" w:hanging="742"/>
        <w:contextualSpacing/>
        <w:jc w:val="both"/>
        <w:rPr>
          <w:rFonts w:eastAsia="Times New Roman" w:cs="Arial"/>
        </w:rPr>
      </w:pPr>
      <w:r w:rsidRPr="0012330F">
        <w:rPr>
          <w:rFonts w:eastAsia="Times New Roman" w:cs="Arial"/>
        </w:rPr>
        <w:t>5.3.6</w:t>
      </w:r>
      <w:r w:rsidRPr="0012330F">
        <w:rPr>
          <w:rFonts w:eastAsia="Times New Roman" w:cs="Arial"/>
        </w:rPr>
        <w:tab/>
        <w:t>Members of staff can vary or cancel their proposed Shared Parental Leave dates following the submission of a Period of Leave Notice by submitting a ‘</w:t>
      </w:r>
      <w:r w:rsidRPr="0012330F">
        <w:rPr>
          <w:rFonts w:eastAsia="Times New Roman" w:cs="Arial"/>
          <w:b/>
        </w:rPr>
        <w:t xml:space="preserve">Variation or Cancellation of Period of Leave Notice’ (Appendix 5) </w:t>
      </w:r>
      <w:r w:rsidRPr="0012330F">
        <w:rPr>
          <w:rFonts w:eastAsia="Times New Roman" w:cs="Arial"/>
        </w:rPr>
        <w:t>at least 8 weeks before any period of leave varied or cancelled is due to commence. However, at this stage, any variation or cancellation will usually count towards a new notification and reduce the total number of leave requests available by one. A change as a result of a child being born early or a request made by the University for a change, which is agreed, would not count towards the request limit.</w:t>
      </w:r>
    </w:p>
    <w:p w14:paraId="725D3B93" w14:textId="77777777" w:rsidR="00E153D7" w:rsidRPr="0012330F" w:rsidRDefault="00E153D7" w:rsidP="00654107">
      <w:pPr>
        <w:spacing w:before="240" w:after="0" w:line="240" w:lineRule="auto"/>
        <w:ind w:left="1440" w:hanging="720"/>
        <w:contextualSpacing/>
        <w:jc w:val="both"/>
        <w:rPr>
          <w:rFonts w:eastAsia="Times New Roman" w:cs="Arial"/>
        </w:rPr>
      </w:pPr>
    </w:p>
    <w:p w14:paraId="7DC36D16" w14:textId="77777777" w:rsidR="00E153D7" w:rsidRPr="0012330F" w:rsidRDefault="00E153D7" w:rsidP="00654107">
      <w:pPr>
        <w:numPr>
          <w:ilvl w:val="0"/>
          <w:numId w:val="6"/>
        </w:numPr>
        <w:spacing w:after="0" w:line="240" w:lineRule="auto"/>
        <w:contextualSpacing/>
        <w:jc w:val="both"/>
        <w:rPr>
          <w:rFonts w:eastAsia="Times New Roman" w:cs="Arial"/>
          <w:b/>
        </w:rPr>
      </w:pPr>
      <w:r w:rsidRPr="0012330F">
        <w:rPr>
          <w:rFonts w:eastAsia="Times New Roman" w:cs="Arial"/>
          <w:b/>
        </w:rPr>
        <w:t xml:space="preserve">Responding to Requests </w:t>
      </w:r>
    </w:p>
    <w:p w14:paraId="4D3CDA68" w14:textId="77777777" w:rsidR="00E153D7" w:rsidRPr="0012330F" w:rsidRDefault="00E153D7" w:rsidP="00654107">
      <w:pPr>
        <w:spacing w:after="0" w:line="240" w:lineRule="auto"/>
        <w:ind w:left="709"/>
        <w:contextualSpacing/>
        <w:jc w:val="both"/>
        <w:rPr>
          <w:rFonts w:eastAsia="Times New Roman" w:cs="Arial"/>
        </w:rPr>
      </w:pPr>
    </w:p>
    <w:p w14:paraId="32939389" w14:textId="77777777" w:rsidR="00E153D7" w:rsidRPr="0012330F" w:rsidRDefault="00E153D7" w:rsidP="00654107">
      <w:pPr>
        <w:spacing w:after="0" w:line="240" w:lineRule="auto"/>
        <w:ind w:left="1440" w:hanging="731"/>
        <w:contextualSpacing/>
        <w:jc w:val="both"/>
        <w:rPr>
          <w:rFonts w:eastAsia="Times New Roman" w:cs="Arial"/>
        </w:rPr>
      </w:pPr>
      <w:r w:rsidRPr="0012330F">
        <w:rPr>
          <w:rFonts w:eastAsia="Times New Roman" w:cs="Arial"/>
        </w:rPr>
        <w:t>6.1</w:t>
      </w:r>
      <w:r w:rsidRPr="0012330F">
        <w:rPr>
          <w:rFonts w:eastAsia="Times New Roman" w:cs="Arial"/>
        </w:rPr>
        <w:tab/>
        <w:t>All requests for continuous leave will receive confirmation from the HR Department in writing within 14 days.</w:t>
      </w:r>
    </w:p>
    <w:p w14:paraId="628FBABF" w14:textId="77777777" w:rsidR="00E153D7" w:rsidRPr="0012330F" w:rsidRDefault="00E153D7" w:rsidP="00654107">
      <w:pPr>
        <w:spacing w:after="0" w:line="240" w:lineRule="auto"/>
        <w:ind w:left="709"/>
        <w:contextualSpacing/>
        <w:jc w:val="both"/>
        <w:rPr>
          <w:rFonts w:eastAsia="Times New Roman" w:cs="Arial"/>
          <w:b/>
        </w:rPr>
      </w:pPr>
    </w:p>
    <w:p w14:paraId="3EFC1245" w14:textId="77777777" w:rsidR="00E153D7" w:rsidRPr="0012330F" w:rsidRDefault="00E153D7" w:rsidP="00654107">
      <w:pPr>
        <w:spacing w:after="0" w:line="240" w:lineRule="auto"/>
        <w:ind w:left="1440" w:hanging="731"/>
        <w:contextualSpacing/>
        <w:jc w:val="both"/>
        <w:rPr>
          <w:rFonts w:eastAsia="Times New Roman" w:cs="Arial"/>
        </w:rPr>
      </w:pPr>
      <w:r w:rsidRPr="0012330F">
        <w:rPr>
          <w:rFonts w:eastAsia="Times New Roman" w:cs="Arial"/>
        </w:rPr>
        <w:lastRenderedPageBreak/>
        <w:t>6.2</w:t>
      </w:r>
      <w:r w:rsidRPr="0012330F">
        <w:rPr>
          <w:rFonts w:eastAsia="Times New Roman" w:cs="Arial"/>
        </w:rPr>
        <w:tab/>
        <w:t>All requests for discontinuous leave will be carefully considered on a case by case basis, weighing up the operational needs of the University and the potential benefits to the member of staff</w:t>
      </w:r>
      <w:r w:rsidR="004B27C5">
        <w:rPr>
          <w:rFonts w:eastAsia="Times New Roman" w:cs="Arial"/>
        </w:rPr>
        <w:t xml:space="preserve">. </w:t>
      </w:r>
      <w:r w:rsidRPr="0012330F">
        <w:rPr>
          <w:rFonts w:eastAsia="Times New Roman" w:cs="Arial"/>
        </w:rPr>
        <w:t xml:space="preserve">In response to requests for discontinuous leave, the University has 14 days to discuss the leave arrangements with the member of staff and either agree to the pattern of leave, refuse it or </w:t>
      </w:r>
      <w:r w:rsidR="008F742E">
        <w:rPr>
          <w:rFonts w:eastAsia="Times New Roman" w:cs="Arial"/>
        </w:rPr>
        <w:t>discuss</w:t>
      </w:r>
      <w:r w:rsidR="008F742E" w:rsidRPr="0012330F">
        <w:rPr>
          <w:rFonts w:eastAsia="Times New Roman" w:cs="Arial"/>
        </w:rPr>
        <w:t xml:space="preserve"> </w:t>
      </w:r>
      <w:r w:rsidRPr="0012330F">
        <w:rPr>
          <w:rFonts w:eastAsia="Times New Roman" w:cs="Arial"/>
        </w:rPr>
        <w:t xml:space="preserve">alternative dates. </w:t>
      </w:r>
    </w:p>
    <w:p w14:paraId="6755B595" w14:textId="77777777" w:rsidR="00E153D7" w:rsidRPr="0012330F" w:rsidRDefault="00E153D7" w:rsidP="00654107">
      <w:pPr>
        <w:spacing w:after="0" w:line="240" w:lineRule="auto"/>
        <w:ind w:left="709"/>
        <w:contextualSpacing/>
        <w:jc w:val="both"/>
        <w:rPr>
          <w:rFonts w:eastAsia="Times New Roman" w:cs="Arial"/>
        </w:rPr>
      </w:pPr>
    </w:p>
    <w:p w14:paraId="5E241122" w14:textId="77777777" w:rsidR="00E153D7" w:rsidRPr="0012330F" w:rsidRDefault="00E153D7" w:rsidP="00654107">
      <w:pPr>
        <w:spacing w:after="0" w:line="240" w:lineRule="auto"/>
        <w:ind w:left="1440" w:hanging="731"/>
        <w:contextualSpacing/>
        <w:jc w:val="both"/>
        <w:rPr>
          <w:rFonts w:eastAsia="Times New Roman" w:cs="Arial"/>
        </w:rPr>
      </w:pPr>
      <w:r w:rsidRPr="0012330F">
        <w:rPr>
          <w:rFonts w:eastAsia="Times New Roman" w:cs="Arial"/>
        </w:rPr>
        <w:t>6.3</w:t>
      </w:r>
      <w:r w:rsidRPr="0012330F">
        <w:rPr>
          <w:rFonts w:eastAsia="Times New Roman" w:cs="Arial"/>
        </w:rPr>
        <w:tab/>
        <w:t xml:space="preserve">If alternative dates cannot be agreed, or the request is refused, members of staff can decide to take all the leave requested as a period of continuous leave starting either on the start date of the first period of leave originally requested or on another preferred date (provided the member of staff gives at least 8 weeks’ notice of the new start date). In this case, members of staff have 5 days from the end of the </w:t>
      </w:r>
      <w:proofErr w:type="gramStart"/>
      <w:r w:rsidRPr="0012330F">
        <w:rPr>
          <w:rFonts w:eastAsia="Times New Roman" w:cs="Arial"/>
        </w:rPr>
        <w:t>two week</w:t>
      </w:r>
      <w:proofErr w:type="gramEnd"/>
      <w:r w:rsidRPr="0012330F">
        <w:rPr>
          <w:rFonts w:eastAsia="Times New Roman" w:cs="Arial"/>
        </w:rPr>
        <w:t xml:space="preserve"> discussion period to notify the Line Manager of the new start date.</w:t>
      </w:r>
      <w:r w:rsidR="004C24DF">
        <w:rPr>
          <w:rFonts w:eastAsia="Times New Roman" w:cs="Arial"/>
        </w:rPr>
        <w:t xml:space="preserve"> The University would normally expect blocks of discontinuous leave to be taken in periods of at least 4 weeks. </w:t>
      </w:r>
    </w:p>
    <w:p w14:paraId="28B236CB" w14:textId="77777777" w:rsidR="00E153D7" w:rsidRPr="0012330F" w:rsidRDefault="00E153D7" w:rsidP="00654107">
      <w:pPr>
        <w:spacing w:after="0" w:line="240" w:lineRule="auto"/>
        <w:ind w:left="709"/>
        <w:contextualSpacing/>
        <w:jc w:val="both"/>
        <w:rPr>
          <w:rFonts w:eastAsia="Times New Roman" w:cs="Arial"/>
        </w:rPr>
      </w:pPr>
    </w:p>
    <w:p w14:paraId="57ECE3BC" w14:textId="77777777" w:rsidR="00E153D7" w:rsidRPr="0012330F" w:rsidRDefault="00E153D7" w:rsidP="00654107">
      <w:pPr>
        <w:spacing w:after="0" w:line="240" w:lineRule="auto"/>
        <w:ind w:left="1440" w:hanging="731"/>
        <w:contextualSpacing/>
        <w:jc w:val="both"/>
        <w:rPr>
          <w:rFonts w:eastAsia="Times New Roman" w:cs="Arial"/>
        </w:rPr>
      </w:pPr>
      <w:r w:rsidRPr="0012330F">
        <w:rPr>
          <w:rFonts w:eastAsia="Times New Roman" w:cs="Arial"/>
        </w:rPr>
        <w:t>6.4</w:t>
      </w:r>
      <w:r w:rsidRPr="0012330F">
        <w:rPr>
          <w:rFonts w:eastAsia="Times New Roman" w:cs="Arial"/>
        </w:rPr>
        <w:tab/>
        <w:t>Alternatively, if periods of leave have not been agreed, members of staff can withdraw the notice to take leave within 15 days of the date the notice was originally submitted. Requests that have been withdrawn in these circumstances do not count towards the limit on the number of requests for leave that a member of staff can make.</w:t>
      </w:r>
    </w:p>
    <w:p w14:paraId="35E982E8" w14:textId="77777777" w:rsidR="00E153D7" w:rsidRDefault="00E153D7" w:rsidP="00654107">
      <w:pPr>
        <w:spacing w:after="0" w:line="240" w:lineRule="auto"/>
        <w:ind w:left="709"/>
        <w:contextualSpacing/>
        <w:jc w:val="both"/>
        <w:rPr>
          <w:rFonts w:eastAsia="Times New Roman" w:cs="Arial"/>
        </w:rPr>
      </w:pPr>
    </w:p>
    <w:p w14:paraId="5A4FCF6D" w14:textId="77777777" w:rsidR="004B27C5" w:rsidRPr="0012330F" w:rsidRDefault="004B27C5" w:rsidP="00654107">
      <w:pPr>
        <w:spacing w:after="0" w:line="240" w:lineRule="auto"/>
        <w:ind w:left="709"/>
        <w:contextualSpacing/>
        <w:jc w:val="both"/>
        <w:rPr>
          <w:rFonts w:eastAsia="Times New Roman" w:cs="Arial"/>
        </w:rPr>
      </w:pPr>
    </w:p>
    <w:p w14:paraId="42D57DEF" w14:textId="77777777" w:rsidR="00E153D7" w:rsidRPr="0012330F" w:rsidRDefault="00E153D7" w:rsidP="00654107">
      <w:pPr>
        <w:numPr>
          <w:ilvl w:val="0"/>
          <w:numId w:val="6"/>
        </w:numPr>
        <w:spacing w:after="0" w:line="240" w:lineRule="auto"/>
        <w:contextualSpacing/>
        <w:jc w:val="both"/>
        <w:rPr>
          <w:rFonts w:eastAsia="Times New Roman" w:cs="Arial"/>
          <w:b/>
        </w:rPr>
      </w:pPr>
      <w:r w:rsidRPr="0012330F">
        <w:rPr>
          <w:rFonts w:eastAsia="Times New Roman" w:cs="Arial"/>
          <w:b/>
        </w:rPr>
        <w:t>Supplementary Evidence Requests</w:t>
      </w:r>
    </w:p>
    <w:p w14:paraId="134D24E6" w14:textId="77777777" w:rsidR="00E153D7" w:rsidRPr="0012330F" w:rsidRDefault="00E153D7" w:rsidP="00654107">
      <w:pPr>
        <w:spacing w:after="0" w:line="240" w:lineRule="auto"/>
        <w:ind w:left="720"/>
        <w:contextualSpacing/>
        <w:jc w:val="both"/>
        <w:rPr>
          <w:rFonts w:eastAsia="Times New Roman" w:cs="Arial"/>
        </w:rPr>
      </w:pPr>
    </w:p>
    <w:p w14:paraId="118D54B0" w14:textId="77777777" w:rsidR="00E153D7" w:rsidRPr="0012330F" w:rsidRDefault="00E153D7" w:rsidP="00654107">
      <w:pPr>
        <w:spacing w:after="0" w:line="240" w:lineRule="auto"/>
        <w:ind w:left="1440" w:hanging="720"/>
        <w:contextualSpacing/>
        <w:jc w:val="both"/>
        <w:rPr>
          <w:rFonts w:eastAsia="Times New Roman" w:cs="Arial"/>
        </w:rPr>
      </w:pPr>
      <w:r w:rsidRPr="0012330F">
        <w:rPr>
          <w:rFonts w:eastAsia="Times New Roman" w:cs="Arial"/>
        </w:rPr>
        <w:t>7.1</w:t>
      </w:r>
      <w:r w:rsidRPr="0012330F">
        <w:rPr>
          <w:rFonts w:eastAsia="Times New Roman" w:cs="Arial"/>
        </w:rPr>
        <w:tab/>
      </w:r>
      <w:r w:rsidR="00B54D04">
        <w:rPr>
          <w:rFonts w:eastAsia="Times New Roman" w:cs="Arial"/>
        </w:rPr>
        <w:t>In addition to self-certification of eligibility (</w:t>
      </w:r>
      <w:r w:rsidR="00B54D04" w:rsidRPr="0012330F">
        <w:rPr>
          <w:rFonts w:eastAsia="Times New Roman" w:cs="Arial"/>
          <w:b/>
        </w:rPr>
        <w:t>‘The Notice of Entitlement and Intention’</w:t>
      </w:r>
      <w:r w:rsidR="00B54D04">
        <w:rPr>
          <w:rFonts w:eastAsia="Times New Roman" w:cs="Arial"/>
          <w:b/>
        </w:rPr>
        <w:t xml:space="preserve"> at </w:t>
      </w:r>
      <w:r w:rsidR="00B54D04" w:rsidRPr="0012330F">
        <w:rPr>
          <w:rFonts w:eastAsia="Times New Roman" w:cs="Arial"/>
          <w:b/>
        </w:rPr>
        <w:t>Appendix 2)</w:t>
      </w:r>
      <w:r w:rsidRPr="0012330F">
        <w:rPr>
          <w:rFonts w:eastAsia="Times New Roman" w:cs="Times New Roman"/>
        </w:rPr>
        <w:t xml:space="preserve">, </w:t>
      </w:r>
      <w:r w:rsidRPr="0012330F">
        <w:rPr>
          <w:rFonts w:eastAsia="Times New Roman" w:cs="Arial"/>
        </w:rPr>
        <w:t xml:space="preserve">a member of staff </w:t>
      </w:r>
      <w:r w:rsidR="0045701F">
        <w:rPr>
          <w:rFonts w:eastAsia="Times New Roman" w:cs="Arial"/>
        </w:rPr>
        <w:t>may</w:t>
      </w:r>
      <w:r w:rsidR="0045701F" w:rsidRPr="0012330F">
        <w:rPr>
          <w:rFonts w:eastAsia="Times New Roman" w:cs="Arial"/>
        </w:rPr>
        <w:t xml:space="preserve"> </w:t>
      </w:r>
      <w:r w:rsidRPr="0012330F">
        <w:rPr>
          <w:rFonts w:eastAsia="Times New Roman" w:cs="Arial"/>
        </w:rPr>
        <w:t xml:space="preserve">be asked to provide supplementary evidence. </w:t>
      </w:r>
      <w:r w:rsidR="00876263">
        <w:rPr>
          <w:rFonts w:eastAsia="Times New Roman" w:cs="Arial"/>
        </w:rPr>
        <w:t>A</w:t>
      </w:r>
      <w:r w:rsidRPr="0012330F">
        <w:rPr>
          <w:rFonts w:eastAsia="Times New Roman" w:cs="Arial"/>
        </w:rPr>
        <w:t xml:space="preserve"> copy of the child’s birth certificate, or if this is not available confirmation from the midwife or GP of the date of the child’s birth</w:t>
      </w:r>
      <w:r w:rsidR="00876263">
        <w:rPr>
          <w:rFonts w:eastAsia="Times New Roman" w:cs="Arial"/>
        </w:rPr>
        <w:t xml:space="preserve"> will be required</w:t>
      </w:r>
      <w:r w:rsidRPr="0012330F">
        <w:rPr>
          <w:rFonts w:eastAsia="Times New Roman" w:cs="Arial"/>
        </w:rPr>
        <w:t>. In the case of adoption, details of the adoption agency, and expected date that the child will be placed</w:t>
      </w:r>
      <w:r w:rsidR="00E840E5">
        <w:rPr>
          <w:rFonts w:eastAsia="Times New Roman" w:cs="Arial"/>
        </w:rPr>
        <w:t xml:space="preserve"> will be required</w:t>
      </w:r>
      <w:r w:rsidRPr="0012330F">
        <w:rPr>
          <w:rFonts w:eastAsia="Times New Roman" w:cs="Arial"/>
        </w:rPr>
        <w:t xml:space="preserve">. Additionally, the name and address of the partner’s employer </w:t>
      </w:r>
      <w:r w:rsidR="00E840E5">
        <w:rPr>
          <w:rFonts w:eastAsia="Times New Roman" w:cs="Arial"/>
        </w:rPr>
        <w:t>will</w:t>
      </w:r>
      <w:r w:rsidRPr="0012330F">
        <w:rPr>
          <w:rFonts w:eastAsia="Times New Roman" w:cs="Arial"/>
        </w:rPr>
        <w:t xml:space="preserve"> also be requested. Any requested information must be produced within 14 days in order to be entitled to Shared Parental Leave.</w:t>
      </w:r>
    </w:p>
    <w:p w14:paraId="11B97C8F" w14:textId="77777777" w:rsidR="00E153D7" w:rsidRPr="0012330F" w:rsidRDefault="00E153D7" w:rsidP="00654107">
      <w:pPr>
        <w:spacing w:after="0" w:line="240" w:lineRule="auto"/>
        <w:ind w:left="1440" w:hanging="720"/>
        <w:contextualSpacing/>
        <w:jc w:val="both"/>
        <w:rPr>
          <w:rFonts w:eastAsia="Times New Roman" w:cs="Arial"/>
        </w:rPr>
      </w:pPr>
    </w:p>
    <w:p w14:paraId="13EC4182" w14:textId="77777777" w:rsidR="00E153D7" w:rsidRPr="0012330F" w:rsidRDefault="00E153D7" w:rsidP="00654107">
      <w:pPr>
        <w:spacing w:after="0" w:line="240" w:lineRule="auto"/>
        <w:ind w:left="1440" w:hanging="720"/>
        <w:contextualSpacing/>
        <w:jc w:val="both"/>
        <w:rPr>
          <w:rFonts w:eastAsia="Times New Roman" w:cs="Arial"/>
        </w:rPr>
      </w:pPr>
      <w:r w:rsidRPr="0012330F">
        <w:rPr>
          <w:rFonts w:eastAsia="Times New Roman" w:cs="Arial"/>
        </w:rPr>
        <w:t>7.2</w:t>
      </w:r>
      <w:r w:rsidRPr="0012330F">
        <w:rPr>
          <w:rFonts w:eastAsia="Times New Roman" w:cs="Arial"/>
        </w:rPr>
        <w:tab/>
        <w:t xml:space="preserve">Abuse of the Shared Parental Leave system would be </w:t>
      </w:r>
      <w:r w:rsidR="0045701F">
        <w:rPr>
          <w:rFonts w:eastAsia="Times New Roman" w:cs="Arial"/>
        </w:rPr>
        <w:t>considered a disciplinary matter</w:t>
      </w:r>
      <w:r w:rsidRPr="0012330F">
        <w:rPr>
          <w:rFonts w:eastAsia="Times New Roman" w:cs="Arial"/>
        </w:rPr>
        <w:t>.</w:t>
      </w:r>
    </w:p>
    <w:p w14:paraId="6999DD9C" w14:textId="77777777" w:rsidR="00E153D7" w:rsidRPr="0012330F" w:rsidRDefault="00E153D7" w:rsidP="00654107">
      <w:pPr>
        <w:spacing w:after="0" w:line="240" w:lineRule="auto"/>
        <w:ind w:left="720"/>
        <w:contextualSpacing/>
        <w:jc w:val="both"/>
        <w:rPr>
          <w:rFonts w:eastAsia="Times New Roman" w:cs="Arial"/>
        </w:rPr>
      </w:pPr>
    </w:p>
    <w:p w14:paraId="4ED78B27" w14:textId="77777777" w:rsidR="00E153D7" w:rsidRPr="0012330F" w:rsidRDefault="00E153D7" w:rsidP="00654107">
      <w:pPr>
        <w:numPr>
          <w:ilvl w:val="0"/>
          <w:numId w:val="6"/>
        </w:numPr>
        <w:spacing w:after="0" w:line="240" w:lineRule="auto"/>
        <w:ind w:left="709" w:hanging="567"/>
        <w:contextualSpacing/>
        <w:jc w:val="both"/>
        <w:rPr>
          <w:rFonts w:eastAsia="Times New Roman" w:cs="Arial"/>
          <w:b/>
        </w:rPr>
      </w:pPr>
      <w:r w:rsidRPr="0012330F">
        <w:rPr>
          <w:rFonts w:eastAsia="Times New Roman" w:cs="Arial"/>
          <w:b/>
        </w:rPr>
        <w:t>Terms and Conditions</w:t>
      </w:r>
    </w:p>
    <w:p w14:paraId="3E023D12" w14:textId="77777777" w:rsidR="00E153D7" w:rsidRPr="0012330F" w:rsidRDefault="00E153D7" w:rsidP="00654107">
      <w:pPr>
        <w:spacing w:after="0" w:line="240" w:lineRule="auto"/>
        <w:ind w:left="1080"/>
        <w:contextualSpacing/>
        <w:jc w:val="both"/>
        <w:rPr>
          <w:rFonts w:eastAsia="Times New Roman" w:cs="Arial"/>
          <w:b/>
          <w:sz w:val="28"/>
          <w:szCs w:val="28"/>
        </w:rPr>
      </w:pPr>
    </w:p>
    <w:p w14:paraId="76EDB693" w14:textId="77777777" w:rsidR="00E153D7" w:rsidRPr="0012330F" w:rsidRDefault="00E153D7" w:rsidP="00654107">
      <w:pPr>
        <w:spacing w:after="0" w:line="240" w:lineRule="auto"/>
        <w:ind w:left="1440" w:hanging="731"/>
        <w:contextualSpacing/>
        <w:jc w:val="both"/>
        <w:rPr>
          <w:rFonts w:eastAsia="Times New Roman" w:cs="Times New Roman"/>
        </w:rPr>
      </w:pPr>
      <w:r w:rsidRPr="0012330F">
        <w:rPr>
          <w:rFonts w:eastAsia="Times New Roman" w:cs="Arial"/>
        </w:rPr>
        <w:t>8.1</w:t>
      </w:r>
      <w:r w:rsidRPr="0012330F">
        <w:rPr>
          <w:rFonts w:eastAsia="Times New Roman" w:cs="Arial"/>
        </w:rPr>
        <w:tab/>
        <w:t>During a period of Shared Parental Leave members of staff will be entitled to the same terms and conditions that would have applied had they not taken the leave, with the exception of remuneration.</w:t>
      </w:r>
    </w:p>
    <w:p w14:paraId="188219D8" w14:textId="77777777" w:rsidR="00E153D7" w:rsidRPr="0012330F" w:rsidRDefault="00E153D7" w:rsidP="00654107">
      <w:pPr>
        <w:spacing w:after="0" w:line="240" w:lineRule="auto"/>
        <w:ind w:left="1440" w:hanging="731"/>
        <w:contextualSpacing/>
        <w:jc w:val="both"/>
        <w:rPr>
          <w:rFonts w:eastAsia="Times New Roman" w:cs="Arial"/>
        </w:rPr>
      </w:pPr>
      <w:r w:rsidRPr="0012330F">
        <w:rPr>
          <w:rFonts w:eastAsia="Times New Roman" w:cs="Arial"/>
        </w:rPr>
        <w:tab/>
      </w:r>
    </w:p>
    <w:p w14:paraId="5226316F" w14:textId="2EDE2834" w:rsidR="00E153D7" w:rsidRPr="0012330F" w:rsidRDefault="00E153D7" w:rsidP="00654107">
      <w:pPr>
        <w:spacing w:after="0" w:line="240" w:lineRule="auto"/>
        <w:ind w:left="1440" w:hanging="731"/>
        <w:contextualSpacing/>
        <w:jc w:val="both"/>
        <w:rPr>
          <w:rFonts w:eastAsia="Times New Roman" w:cs="Times New Roman"/>
        </w:rPr>
      </w:pPr>
      <w:r w:rsidRPr="0012330F">
        <w:rPr>
          <w:rFonts w:eastAsia="Times New Roman" w:cs="Arial"/>
        </w:rPr>
        <w:t>8.2</w:t>
      </w:r>
      <w:r w:rsidRPr="0012330F">
        <w:rPr>
          <w:rFonts w:eastAsia="Times New Roman" w:cs="Arial"/>
        </w:rPr>
        <w:tab/>
      </w:r>
      <w:r w:rsidRPr="0012330F">
        <w:rPr>
          <w:rFonts w:eastAsia="Times New Roman" w:cs="Times New Roman"/>
        </w:rPr>
        <w:t xml:space="preserve">During </w:t>
      </w:r>
      <w:r w:rsidR="0045701F">
        <w:rPr>
          <w:rFonts w:eastAsia="Times New Roman" w:cs="Times New Roman"/>
        </w:rPr>
        <w:t>any</w:t>
      </w:r>
      <w:r w:rsidR="0045701F" w:rsidRPr="0012330F">
        <w:rPr>
          <w:rFonts w:eastAsia="Times New Roman" w:cs="Times New Roman"/>
        </w:rPr>
        <w:t xml:space="preserve"> </w:t>
      </w:r>
      <w:r w:rsidRPr="0012330F">
        <w:rPr>
          <w:rFonts w:eastAsia="Times New Roman" w:cs="Times New Roman"/>
        </w:rPr>
        <w:t xml:space="preserve">period of unpaid Shared Parental Leave, the University will continue to maintain both the University’s superannuation contributions and in respect of the member of staff concerned at the salary/wage to which </w:t>
      </w:r>
      <w:r w:rsidR="00F75979">
        <w:rPr>
          <w:rFonts w:eastAsia="Times New Roman" w:cs="Times New Roman"/>
        </w:rPr>
        <w:t>they</w:t>
      </w:r>
      <w:r w:rsidRPr="0012330F">
        <w:rPr>
          <w:rFonts w:eastAsia="Times New Roman" w:cs="Times New Roman"/>
        </w:rPr>
        <w:t xml:space="preserve"> would have been entitled had </w:t>
      </w:r>
      <w:proofErr w:type="gramStart"/>
      <w:r w:rsidR="00F75979">
        <w:rPr>
          <w:rFonts w:eastAsia="Times New Roman" w:cs="Times New Roman"/>
        </w:rPr>
        <w:t xml:space="preserve">they </w:t>
      </w:r>
      <w:r w:rsidRPr="0012330F">
        <w:rPr>
          <w:rFonts w:eastAsia="Times New Roman" w:cs="Times New Roman"/>
        </w:rPr>
        <w:t xml:space="preserve"> not</w:t>
      </w:r>
      <w:proofErr w:type="gramEnd"/>
      <w:r w:rsidRPr="0012330F">
        <w:rPr>
          <w:rFonts w:eastAsia="Times New Roman" w:cs="Times New Roman"/>
        </w:rPr>
        <w:t xml:space="preserve"> been absent. </w:t>
      </w:r>
    </w:p>
    <w:p w14:paraId="1799B394" w14:textId="77777777" w:rsidR="00E153D7" w:rsidRPr="0012330F" w:rsidRDefault="00E153D7" w:rsidP="00654107">
      <w:pPr>
        <w:spacing w:after="0" w:line="240" w:lineRule="auto"/>
        <w:ind w:left="1440" w:hanging="731"/>
        <w:contextualSpacing/>
        <w:jc w:val="both"/>
        <w:rPr>
          <w:rFonts w:eastAsia="Times New Roman" w:cs="Times New Roman"/>
        </w:rPr>
      </w:pPr>
    </w:p>
    <w:p w14:paraId="7E8AEAB6" w14:textId="77777777" w:rsidR="00E153D7" w:rsidRPr="0012330F" w:rsidRDefault="00E153D7" w:rsidP="00654107">
      <w:pPr>
        <w:spacing w:after="0" w:line="240" w:lineRule="auto"/>
        <w:ind w:left="1440" w:hanging="731"/>
        <w:contextualSpacing/>
        <w:jc w:val="both"/>
        <w:rPr>
          <w:rFonts w:eastAsia="Times New Roman" w:cs="Times New Roman"/>
          <w:b/>
        </w:rPr>
      </w:pPr>
    </w:p>
    <w:p w14:paraId="325B3FEE" w14:textId="77777777" w:rsidR="00E153D7" w:rsidRPr="0012330F" w:rsidRDefault="00E153D7" w:rsidP="00654107">
      <w:pPr>
        <w:spacing w:after="0" w:line="240" w:lineRule="auto"/>
        <w:ind w:left="709" w:hanging="567"/>
        <w:contextualSpacing/>
        <w:jc w:val="both"/>
        <w:rPr>
          <w:rFonts w:eastAsia="Times New Roman" w:cs="Times New Roman"/>
          <w:b/>
        </w:rPr>
      </w:pPr>
      <w:r w:rsidRPr="0012330F">
        <w:rPr>
          <w:rFonts w:eastAsia="Times New Roman" w:cs="Times New Roman"/>
          <w:b/>
        </w:rPr>
        <w:t>9.</w:t>
      </w:r>
      <w:r w:rsidRPr="0012330F">
        <w:rPr>
          <w:rFonts w:eastAsia="Times New Roman" w:cs="Times New Roman"/>
          <w:b/>
        </w:rPr>
        <w:tab/>
      </w:r>
      <w:r w:rsidRPr="0012330F">
        <w:rPr>
          <w:rFonts w:eastAsia="Times New Roman" w:cs="Arial"/>
          <w:b/>
        </w:rPr>
        <w:t>Shared Parental Leave in Touch Days</w:t>
      </w:r>
    </w:p>
    <w:p w14:paraId="71B05205" w14:textId="77777777" w:rsidR="00E153D7" w:rsidRPr="0012330F" w:rsidRDefault="00E153D7" w:rsidP="00654107">
      <w:pPr>
        <w:spacing w:after="0" w:line="240" w:lineRule="auto"/>
        <w:ind w:left="1080"/>
        <w:contextualSpacing/>
        <w:jc w:val="both"/>
        <w:rPr>
          <w:rFonts w:eastAsia="Times New Roman" w:cs="Arial"/>
          <w:b/>
        </w:rPr>
      </w:pPr>
    </w:p>
    <w:p w14:paraId="14476B60" w14:textId="77777777" w:rsidR="00E153D7" w:rsidRDefault="00E153D7" w:rsidP="00654107">
      <w:pPr>
        <w:spacing w:line="240" w:lineRule="auto"/>
        <w:ind w:left="1440" w:hanging="873"/>
        <w:jc w:val="both"/>
      </w:pPr>
      <w:r w:rsidRPr="0012330F">
        <w:rPr>
          <w:rFonts w:cs="Arial"/>
        </w:rPr>
        <w:t>9.1</w:t>
      </w:r>
      <w:r w:rsidRPr="0012330F">
        <w:rPr>
          <w:rFonts w:cs="Arial"/>
        </w:rPr>
        <w:tab/>
        <w:t xml:space="preserve"> </w:t>
      </w:r>
      <w:r w:rsidRPr="0012330F">
        <w:t xml:space="preserve">A member of staff may, by mutual agreement with their Line Manager, carry out up to 20 days work, known as ‘Shared Parental Leave in Touch’ (SPLIT) days during their </w:t>
      </w:r>
      <w:r w:rsidRPr="0012330F">
        <w:lastRenderedPageBreak/>
        <w:t>Shared Parental Leave, in addition to 10 maternity</w:t>
      </w:r>
      <w:r w:rsidR="0045701F">
        <w:t>/adoption</w:t>
      </w:r>
      <w:r w:rsidRPr="0012330F">
        <w:t xml:space="preserve"> KIT days</w:t>
      </w:r>
      <w:r w:rsidR="0045701F">
        <w:t xml:space="preserve"> (where applicable)</w:t>
      </w:r>
      <w:r w:rsidRPr="0012330F">
        <w:t>.</w:t>
      </w:r>
    </w:p>
    <w:p w14:paraId="12EF0889" w14:textId="77777777" w:rsidR="00E153D7" w:rsidRPr="0012330F" w:rsidRDefault="00E153D7" w:rsidP="00654107">
      <w:pPr>
        <w:spacing w:line="240" w:lineRule="auto"/>
        <w:ind w:left="1440" w:hanging="873"/>
        <w:jc w:val="both"/>
      </w:pPr>
      <w:r w:rsidRPr="0012330F">
        <w:t>9.2</w:t>
      </w:r>
      <w:r w:rsidRPr="0012330F">
        <w:tab/>
        <w:t xml:space="preserve">SPLIT days may be used for an individual to attend a team meeting, training or to attend work and keep up-to date with any developments. SPLIT days may be used to work part of a week during Shared Parental Leave. The Line Manager and member of staff may use SPLIT days to </w:t>
      </w:r>
      <w:proofErr w:type="gramStart"/>
      <w:r w:rsidRPr="0012330F">
        <w:t>effect</w:t>
      </w:r>
      <w:proofErr w:type="gramEnd"/>
      <w:r w:rsidRPr="0012330F">
        <w:t xml:space="preserve"> a gradual return to work by the employee towards the end of a long period of Shared Parental Leave or to trial a possible flexible work pattern.</w:t>
      </w:r>
    </w:p>
    <w:p w14:paraId="77272E42" w14:textId="77777777" w:rsidR="00E153D7" w:rsidRPr="0012330F" w:rsidRDefault="00E153D7" w:rsidP="00654107">
      <w:pPr>
        <w:spacing w:line="240" w:lineRule="auto"/>
        <w:ind w:left="1440" w:hanging="873"/>
        <w:jc w:val="both"/>
      </w:pPr>
      <w:r w:rsidRPr="0012330F">
        <w:t>9.3</w:t>
      </w:r>
      <w:r w:rsidRPr="0012330F">
        <w:tab/>
        <w:t>A member of staff will receive time off in lieu or payment at their normal basic rate of pay (inclusive of statutory and/or occupational maternity pay) for the hours worked.</w:t>
      </w:r>
    </w:p>
    <w:p w14:paraId="3526868C" w14:textId="77777777" w:rsidR="00E153D7" w:rsidRPr="0012330F" w:rsidRDefault="00E153D7" w:rsidP="00654107">
      <w:pPr>
        <w:spacing w:line="240" w:lineRule="auto"/>
        <w:ind w:left="1440" w:hanging="873"/>
        <w:jc w:val="both"/>
      </w:pPr>
      <w:r w:rsidRPr="0012330F">
        <w:t>9.4</w:t>
      </w:r>
      <w:r w:rsidRPr="0012330F">
        <w:tab/>
        <w:t>Prior to the commencement of the leave period, managers should discuss arrangements for staying in touch with the member of staff. This may include an agreement about how the contact will occur, how often and for what purposes.</w:t>
      </w:r>
    </w:p>
    <w:p w14:paraId="22048A58" w14:textId="77777777" w:rsidR="00E153D7" w:rsidRDefault="00E153D7" w:rsidP="00654107">
      <w:pPr>
        <w:spacing w:line="240" w:lineRule="auto"/>
        <w:ind w:left="1440" w:hanging="873"/>
        <w:jc w:val="both"/>
      </w:pPr>
      <w:r w:rsidRPr="0012330F">
        <w:t>9.5</w:t>
      </w:r>
      <w:r w:rsidRPr="0012330F">
        <w:tab/>
        <w:t xml:space="preserve">The ‘Shared Parental Leave in Touch Days’ form should be completed and submitted to The Human Resources Department in order for arrangements to be administered. </w:t>
      </w:r>
    </w:p>
    <w:p w14:paraId="233C1183" w14:textId="77777777" w:rsidR="0059559E" w:rsidRDefault="0059559E" w:rsidP="00654107">
      <w:pPr>
        <w:spacing w:line="240" w:lineRule="auto"/>
        <w:ind w:left="142"/>
        <w:jc w:val="both"/>
        <w:rPr>
          <w:b/>
        </w:rPr>
      </w:pPr>
    </w:p>
    <w:p w14:paraId="52788343" w14:textId="77777777" w:rsidR="00E153D7" w:rsidRPr="0012330F" w:rsidRDefault="00E153D7" w:rsidP="00654107">
      <w:pPr>
        <w:spacing w:line="240" w:lineRule="auto"/>
        <w:ind w:left="142"/>
        <w:jc w:val="both"/>
        <w:rPr>
          <w:b/>
          <w:sz w:val="28"/>
          <w:szCs w:val="28"/>
          <w:vertAlign w:val="superscript"/>
        </w:rPr>
      </w:pPr>
      <w:r w:rsidRPr="0012330F">
        <w:rPr>
          <w:b/>
        </w:rPr>
        <w:t>10.</w:t>
      </w:r>
      <w:r w:rsidRPr="0012330F">
        <w:rPr>
          <w:b/>
        </w:rPr>
        <w:tab/>
        <w:t>Returning to Work</w:t>
      </w:r>
    </w:p>
    <w:p w14:paraId="745095C7" w14:textId="77777777" w:rsidR="00E153D7" w:rsidRPr="0012330F" w:rsidRDefault="00E153D7" w:rsidP="00654107">
      <w:pPr>
        <w:spacing w:line="240" w:lineRule="auto"/>
        <w:ind w:left="1440" w:hanging="720"/>
        <w:jc w:val="both"/>
      </w:pPr>
      <w:r w:rsidRPr="0012330F">
        <w:t>10.1</w:t>
      </w:r>
      <w:r w:rsidRPr="0012330F">
        <w:tab/>
        <w:t>Members of staff are entitled to return to the same job following a period of Shared Parental Leave if their combined leave period (comprising of maternity/adoption/paternity and shared parental leave) totals 26 weeks or less. This is unaffected by unpaid parental leave of up to four weeks being taken as well.</w:t>
      </w:r>
    </w:p>
    <w:p w14:paraId="528ED779" w14:textId="77777777" w:rsidR="00E153D7" w:rsidRDefault="00E153D7" w:rsidP="00654107">
      <w:pPr>
        <w:spacing w:line="240" w:lineRule="auto"/>
        <w:ind w:left="1440" w:hanging="720"/>
        <w:jc w:val="both"/>
      </w:pPr>
      <w:r w:rsidRPr="0012330F">
        <w:t>10.2</w:t>
      </w:r>
      <w:r w:rsidRPr="0012330F">
        <w:tab/>
        <w:t xml:space="preserve">In the case where the number of weeks maternity/adoption/paternity and Shared Parental Leave exceeds 26 weeks </w:t>
      </w:r>
      <w:r w:rsidR="0045701F">
        <w:t>o</w:t>
      </w:r>
      <w:r w:rsidRPr="0012330F">
        <w:t xml:space="preserve">n aggregate, or the total number of unpaid shared parental leave exceeds 4 weeks, the member of staff will be able to return to the same job, </w:t>
      </w:r>
      <w:r w:rsidR="0045701F">
        <w:t xml:space="preserve">or, </w:t>
      </w:r>
      <w:r w:rsidRPr="0012330F">
        <w:t xml:space="preserve">if this is not reasonably practicable, to another suitable job that with associated terms and conditions not less favourable.  </w:t>
      </w:r>
    </w:p>
    <w:p w14:paraId="4CED1140" w14:textId="77777777" w:rsidR="001E2007" w:rsidRDefault="00E153D7" w:rsidP="00654107">
      <w:pPr>
        <w:spacing w:line="240" w:lineRule="auto"/>
        <w:ind w:left="1440" w:hanging="720"/>
        <w:jc w:val="both"/>
      </w:pPr>
      <w:r>
        <w:t>10.3</w:t>
      </w:r>
      <w:r>
        <w:tab/>
        <w:t>Annual Leave</w:t>
      </w:r>
    </w:p>
    <w:p w14:paraId="3DBBAB5A" w14:textId="77777777" w:rsidR="00E153D7" w:rsidRDefault="00E153D7" w:rsidP="00654107">
      <w:pPr>
        <w:spacing w:line="240" w:lineRule="auto"/>
        <w:ind w:left="1440"/>
        <w:jc w:val="both"/>
      </w:pPr>
      <w:r>
        <w:t>The University allows for annual leave to be accrued throughout the period of Shared Parental Leave.</w:t>
      </w:r>
    </w:p>
    <w:p w14:paraId="63A97323" w14:textId="77777777" w:rsidR="006161E2" w:rsidRDefault="006161E2" w:rsidP="00654107">
      <w:pPr>
        <w:spacing w:line="240" w:lineRule="auto"/>
        <w:ind w:left="1440"/>
        <w:jc w:val="both"/>
      </w:pPr>
      <w:r>
        <w:t xml:space="preserve">Annual leave and accrued closure days or bank holidays are to be taken in agreement with the employee’s Line Manager. The </w:t>
      </w:r>
      <w:r w:rsidR="0045701F">
        <w:t>U</w:t>
      </w:r>
      <w:r>
        <w:t xml:space="preserve">niversity’s expectation is that the leave accrued would be taken immediately following the end of the SPL leave period to assist with the management of operational requirements. </w:t>
      </w:r>
    </w:p>
    <w:p w14:paraId="76B2DE94" w14:textId="77777777" w:rsidR="006161E2" w:rsidRDefault="006161E2" w:rsidP="00654107">
      <w:pPr>
        <w:spacing w:line="240" w:lineRule="auto"/>
        <w:ind w:left="1440"/>
        <w:jc w:val="both"/>
      </w:pPr>
      <w:r>
        <w:t>For academic staff with no set annual leave period within contractual terms and conditions, individuals will accrue the same amount of annual leave as a member of staff on the same grade on a PMSA contract i.e. 30 days.</w:t>
      </w:r>
    </w:p>
    <w:p w14:paraId="4711BDF0" w14:textId="77777777" w:rsidR="00E153D7" w:rsidRDefault="00E153D7" w:rsidP="00654107">
      <w:pPr>
        <w:pStyle w:val="ListParagraph"/>
        <w:jc w:val="both"/>
      </w:pPr>
      <w:r>
        <w:t>10.4</w:t>
      </w:r>
      <w:r>
        <w:tab/>
        <w:t xml:space="preserve">Salary on Return to Work </w:t>
      </w:r>
    </w:p>
    <w:p w14:paraId="0EB088DE" w14:textId="77777777" w:rsidR="00E153D7" w:rsidRDefault="00E153D7" w:rsidP="00654107">
      <w:pPr>
        <w:pStyle w:val="ListParagraph"/>
        <w:ind w:left="1418" w:firstLine="11"/>
        <w:jc w:val="both"/>
      </w:pPr>
      <w:r>
        <w:t>On return to work, the member of staff shall be placed on the salary scales at the point to which they would have normally progressed at that time.</w:t>
      </w:r>
    </w:p>
    <w:p w14:paraId="257F569C" w14:textId="77777777" w:rsidR="000D1DF1" w:rsidRPr="000E3B91" w:rsidRDefault="000D1DF1" w:rsidP="00654107">
      <w:pPr>
        <w:jc w:val="both"/>
        <w:rPr>
          <w:b/>
        </w:rPr>
      </w:pPr>
      <w:r w:rsidRPr="000E3B91">
        <w:rPr>
          <w:b/>
        </w:rPr>
        <w:t>Other Terms</w:t>
      </w:r>
    </w:p>
    <w:p w14:paraId="212A6DB9" w14:textId="77777777" w:rsidR="000D1DF1" w:rsidRDefault="00242569" w:rsidP="000D1DF1">
      <w:pPr>
        <w:tabs>
          <w:tab w:val="left" w:pos="1418"/>
        </w:tabs>
        <w:spacing w:after="0" w:line="240" w:lineRule="auto"/>
        <w:ind w:leftChars="327" w:left="1428" w:hanging="709"/>
        <w:jc w:val="both"/>
        <w:rPr>
          <w:rFonts w:eastAsia="Times New Roman" w:cs="Arial"/>
          <w:bCs/>
        </w:rPr>
      </w:pPr>
      <w:r>
        <w:rPr>
          <w:rFonts w:eastAsia="Times New Roman" w:cs="Arial"/>
          <w:bCs/>
        </w:rPr>
        <w:lastRenderedPageBreak/>
        <w:t>11.1</w:t>
      </w:r>
      <w:r>
        <w:rPr>
          <w:rFonts w:eastAsia="Times New Roman" w:cs="Arial"/>
          <w:bCs/>
        </w:rPr>
        <w:tab/>
      </w:r>
      <w:r w:rsidR="000D1DF1" w:rsidRPr="00C13A41">
        <w:rPr>
          <w:rFonts w:eastAsia="Times New Roman" w:cs="Arial"/>
          <w:bCs/>
        </w:rPr>
        <w:t>In the case of a multiple birth or the adoption of more than one child, the parents are entitled to the same benefits as if they were having one child.</w:t>
      </w:r>
    </w:p>
    <w:p w14:paraId="73C01DE2" w14:textId="77777777" w:rsidR="000D1DF1" w:rsidRPr="00242569" w:rsidRDefault="000D1DF1" w:rsidP="00242569">
      <w:pPr>
        <w:pStyle w:val="ListParagraph"/>
        <w:numPr>
          <w:ilvl w:val="1"/>
          <w:numId w:val="27"/>
        </w:numPr>
        <w:spacing w:after="0" w:line="240" w:lineRule="auto"/>
        <w:jc w:val="both"/>
        <w:rPr>
          <w:rFonts w:eastAsia="Times New Roman" w:cs="Arial"/>
        </w:rPr>
      </w:pPr>
      <w:r w:rsidRPr="00242569">
        <w:rPr>
          <w:rFonts w:eastAsia="Times New Roman" w:cs="Arial"/>
        </w:rPr>
        <w:t xml:space="preserve">Shared Parental Leave is only available during the first year of birth or placement for adoption. Any Shared Parental Leave not taken within the </w:t>
      </w:r>
      <w:proofErr w:type="gramStart"/>
      <w:r w:rsidRPr="00242569">
        <w:rPr>
          <w:rFonts w:eastAsia="Times New Roman" w:cs="Arial"/>
        </w:rPr>
        <w:t>twelve month</w:t>
      </w:r>
      <w:proofErr w:type="gramEnd"/>
      <w:r w:rsidRPr="00242569">
        <w:rPr>
          <w:rFonts w:eastAsia="Times New Roman" w:cs="Arial"/>
        </w:rPr>
        <w:t xml:space="preserve"> period will be lost. </w:t>
      </w:r>
    </w:p>
    <w:p w14:paraId="2C47527A" w14:textId="77777777" w:rsidR="000D1DF1" w:rsidRPr="00684BF6" w:rsidRDefault="000D1DF1" w:rsidP="000D1DF1">
      <w:pPr>
        <w:spacing w:after="0" w:line="240" w:lineRule="auto"/>
        <w:ind w:leftChars="644" w:left="1417"/>
        <w:jc w:val="both"/>
        <w:rPr>
          <w:rStyle w:val="Strong"/>
          <w:color w:val="333333"/>
        </w:rPr>
      </w:pPr>
    </w:p>
    <w:p w14:paraId="4733D109" w14:textId="77777777" w:rsidR="000D1DF1" w:rsidRPr="00B54D04" w:rsidRDefault="000D1DF1" w:rsidP="00242569">
      <w:pPr>
        <w:pStyle w:val="ListParagraph"/>
        <w:numPr>
          <w:ilvl w:val="1"/>
          <w:numId w:val="27"/>
        </w:numPr>
        <w:jc w:val="both"/>
      </w:pPr>
      <w:r w:rsidRPr="00B54D04">
        <w:t>Repayment of O</w:t>
      </w:r>
      <w:r>
        <w:t xml:space="preserve">ccupational Shared Parental Pay: </w:t>
      </w:r>
    </w:p>
    <w:p w14:paraId="29E72162" w14:textId="77777777" w:rsidR="000D1DF1" w:rsidRDefault="000D1DF1" w:rsidP="000D1DF1">
      <w:pPr>
        <w:ind w:left="1418"/>
        <w:jc w:val="both"/>
      </w:pPr>
      <w:r w:rsidRPr="00B54D04">
        <w:t xml:space="preserve">In the event that a member of staff fails to return to work after a period of shared parental leave, or returns to work but fails to continue in employment for at least 3 months, the University will normally require the member of staff concerned to repay the non-statutory element of the pay received. </w:t>
      </w:r>
    </w:p>
    <w:p w14:paraId="22F881A6" w14:textId="77777777" w:rsidR="00856368" w:rsidRDefault="00856368" w:rsidP="00654107">
      <w:pPr>
        <w:jc w:val="both"/>
      </w:pPr>
      <w:r>
        <w:br w:type="page"/>
      </w:r>
    </w:p>
    <w:p w14:paraId="32927700" w14:textId="77777777" w:rsidR="00856368" w:rsidRDefault="00856368" w:rsidP="00654107">
      <w:pPr>
        <w:jc w:val="both"/>
        <w:rPr>
          <w:rFonts w:ascii="Arial" w:hAnsi="Arial" w:cs="Arial"/>
          <w:b/>
          <w:sz w:val="24"/>
          <w:szCs w:val="24"/>
        </w:rPr>
      </w:pPr>
      <w:r>
        <w:rPr>
          <w:rFonts w:ascii="Arial" w:hAnsi="Arial" w:cs="Arial"/>
          <w:b/>
          <w:sz w:val="24"/>
          <w:szCs w:val="24"/>
        </w:rPr>
        <w:lastRenderedPageBreak/>
        <w:t>Appendix 1</w:t>
      </w:r>
    </w:p>
    <w:p w14:paraId="37EC0F98" w14:textId="77777777" w:rsidR="00856368" w:rsidRDefault="00856368" w:rsidP="00654107">
      <w:pPr>
        <w:jc w:val="both"/>
        <w:rPr>
          <w:rFonts w:ascii="Arial" w:hAnsi="Arial" w:cs="Arial"/>
          <w:b/>
          <w:sz w:val="24"/>
          <w:szCs w:val="24"/>
        </w:rPr>
      </w:pPr>
      <w:r>
        <w:rPr>
          <w:rFonts w:ascii="Arial" w:hAnsi="Arial" w:cs="Arial"/>
          <w:b/>
          <w:sz w:val="24"/>
          <w:szCs w:val="24"/>
        </w:rPr>
        <w:t>Shared Parental Leave</w:t>
      </w:r>
    </w:p>
    <w:p w14:paraId="761F16D4" w14:textId="77777777" w:rsidR="00856368" w:rsidRDefault="00856368" w:rsidP="00654107">
      <w:pPr>
        <w:jc w:val="both"/>
        <w:rPr>
          <w:rFonts w:ascii="Arial" w:hAnsi="Arial" w:cs="Arial"/>
          <w:b/>
          <w:sz w:val="24"/>
          <w:szCs w:val="24"/>
        </w:rPr>
      </w:pPr>
      <w:bookmarkStart w:id="7" w:name="End"/>
      <w:r>
        <w:rPr>
          <w:rFonts w:ascii="Arial" w:hAnsi="Arial" w:cs="Arial"/>
          <w:b/>
          <w:sz w:val="24"/>
          <w:szCs w:val="24"/>
        </w:rPr>
        <w:t xml:space="preserve">The Maternity/Adoption Leave Curtailment Notice </w:t>
      </w:r>
    </w:p>
    <w:bookmarkEnd w:id="7"/>
    <w:p w14:paraId="3868ADAE" w14:textId="77777777" w:rsidR="00856368" w:rsidRDefault="00856368" w:rsidP="00654107">
      <w:pPr>
        <w:jc w:val="both"/>
        <w:rPr>
          <w:rFonts w:ascii="Arial" w:hAnsi="Arial" w:cs="Arial"/>
        </w:rPr>
      </w:pPr>
      <w:r>
        <w:rPr>
          <w:rFonts w:ascii="Arial" w:hAnsi="Arial" w:cs="Arial"/>
        </w:rPr>
        <w:t>Please complete the details below to confirm that you propose to bring to an end your maternity/adoption leave and pay and start a period of Shared Parental Leave. You must give at least 8 weeks’ notice. Please submit this form to your line manager</w:t>
      </w:r>
      <w:r w:rsidR="00B049C3">
        <w:rPr>
          <w:rFonts w:ascii="Arial" w:hAnsi="Arial" w:cs="Arial"/>
        </w:rPr>
        <w:t xml:space="preserve"> and to Payroll (payroll@liv.ac.uk)</w:t>
      </w:r>
      <w:r>
        <w:rPr>
          <w:rFonts w:ascii="Arial" w:hAnsi="Arial" w:cs="Arial"/>
        </w:rPr>
        <w:t xml:space="preserve">. </w:t>
      </w:r>
    </w:p>
    <w:p w14:paraId="22DBCF45" w14:textId="77777777" w:rsidR="00100A3A" w:rsidRDefault="00C050BA" w:rsidP="00654107">
      <w:pPr>
        <w:jc w:val="both"/>
        <w:rPr>
          <w:rFonts w:ascii="Arial" w:hAnsi="Arial" w:cs="Arial"/>
        </w:rPr>
      </w:pPr>
      <w:r w:rsidRPr="006E6710">
        <w:rPr>
          <w:rFonts w:ascii="Arial" w:hAnsi="Arial" w:cs="Arial"/>
        </w:rPr>
        <w:t>Your</w:t>
      </w:r>
      <w:r w:rsidR="00100A3A" w:rsidRPr="006E6710">
        <w:rPr>
          <w:rFonts w:ascii="Arial" w:hAnsi="Arial" w:cs="Arial"/>
        </w:rPr>
        <w:t xml:space="preserve"> partner </w:t>
      </w:r>
      <w:r w:rsidRPr="006E6710">
        <w:rPr>
          <w:rFonts w:ascii="Arial" w:hAnsi="Arial" w:cs="Arial"/>
        </w:rPr>
        <w:t>can start Shared Parental Leave</w:t>
      </w:r>
      <w:r w:rsidR="00100A3A" w:rsidRPr="006E6710">
        <w:rPr>
          <w:rFonts w:ascii="Arial" w:hAnsi="Arial" w:cs="Arial"/>
        </w:rPr>
        <w:t xml:space="preserve"> while </w:t>
      </w:r>
      <w:r w:rsidRPr="006E6710">
        <w:rPr>
          <w:rFonts w:ascii="Arial" w:hAnsi="Arial" w:cs="Arial"/>
        </w:rPr>
        <w:t>you are</w:t>
      </w:r>
      <w:r w:rsidR="006E6710" w:rsidRPr="006E6710">
        <w:rPr>
          <w:rFonts w:ascii="Arial" w:hAnsi="Arial" w:cs="Arial"/>
        </w:rPr>
        <w:t xml:space="preserve"> still on maternity </w:t>
      </w:r>
      <w:proofErr w:type="gramStart"/>
      <w:r w:rsidR="006E6710" w:rsidRPr="006E6710">
        <w:rPr>
          <w:rFonts w:ascii="Arial" w:hAnsi="Arial" w:cs="Arial"/>
        </w:rPr>
        <w:t>leave,</w:t>
      </w:r>
      <w:r w:rsidR="00CA094D">
        <w:rPr>
          <w:rFonts w:ascii="Arial" w:hAnsi="Arial" w:cs="Arial"/>
        </w:rPr>
        <w:t>/</w:t>
      </w:r>
      <w:proofErr w:type="gramEnd"/>
      <w:r w:rsidR="006E6710" w:rsidRPr="006E6710">
        <w:rPr>
          <w:rFonts w:ascii="Arial" w:hAnsi="Arial" w:cs="Arial"/>
        </w:rPr>
        <w:t>adoption leave</w:t>
      </w:r>
      <w:r w:rsidR="00100A3A" w:rsidRPr="006E6710">
        <w:rPr>
          <w:rFonts w:ascii="Arial" w:hAnsi="Arial" w:cs="Arial"/>
        </w:rPr>
        <w:t xml:space="preserve"> as long as the Maternity/Adoption Curtailment Notice has been </w:t>
      </w:r>
      <w:r w:rsidR="00CA094D">
        <w:rPr>
          <w:rFonts w:ascii="Arial" w:hAnsi="Arial" w:cs="Arial"/>
        </w:rPr>
        <w:t xml:space="preserve">submitted and confirmed </w:t>
      </w:r>
      <w:r w:rsidR="00100A3A" w:rsidRPr="006E6710">
        <w:rPr>
          <w:rFonts w:ascii="Arial" w:hAnsi="Arial" w:cs="Arial"/>
        </w:rPr>
        <w:t xml:space="preserve"> within the correct time frame.</w:t>
      </w:r>
    </w:p>
    <w:p w14:paraId="65AB427C" w14:textId="77777777" w:rsidR="00856368" w:rsidRDefault="00856368" w:rsidP="00654107">
      <w:pPr>
        <w:jc w:val="both"/>
        <w:rPr>
          <w:rFonts w:ascii="Arial" w:hAnsi="Arial" w:cs="Arial"/>
        </w:rPr>
      </w:pPr>
      <w:r>
        <w:rPr>
          <w:rFonts w:ascii="Arial" w:hAnsi="Arial" w:cs="Arial"/>
        </w:rPr>
        <w:t xml:space="preserve">Once this form has been submitted, you will receive confirmation of your intention plus the relevant forms to complete to provide details </w:t>
      </w:r>
      <w:r w:rsidR="006E6710">
        <w:rPr>
          <w:rFonts w:ascii="Arial" w:hAnsi="Arial" w:cs="Arial"/>
        </w:rPr>
        <w:t>should you wish to take</w:t>
      </w:r>
      <w:r>
        <w:rPr>
          <w:rFonts w:ascii="Arial" w:hAnsi="Arial" w:cs="Arial"/>
        </w:rPr>
        <w:t xml:space="preserve"> shared parental leave, if not already submitted.</w:t>
      </w:r>
    </w:p>
    <w:p w14:paraId="762286A1" w14:textId="77777777" w:rsidR="00856368" w:rsidRDefault="00856368" w:rsidP="00654107">
      <w:pPr>
        <w:jc w:val="both"/>
        <w:rPr>
          <w:rFonts w:ascii="Arial" w:hAnsi="Arial" w:cs="Arial"/>
        </w:rPr>
      </w:pPr>
      <w:r>
        <w:rPr>
          <w:rFonts w:ascii="Arial" w:hAnsi="Arial" w:cs="Arial"/>
        </w:rPr>
        <w:t>Please note this notice is BINDING if given after the birth or adoption. If given before the birth or adoption you may withdraw this notice in writing up to 6 weeks after the birth or adoption date, as long as you have not returned to work or the end date already passed.</w:t>
      </w:r>
    </w:p>
    <w:p w14:paraId="2593CACC" w14:textId="77777777" w:rsidR="00856368" w:rsidRDefault="00856368" w:rsidP="00654107">
      <w:pPr>
        <w:jc w:val="both"/>
        <w:rPr>
          <w:rFonts w:ascii="Arial" w:hAnsi="Arial" w:cs="Arial"/>
          <w:b/>
        </w:rPr>
      </w:pPr>
      <w:r>
        <w:rPr>
          <w:rFonts w:ascii="Arial" w:hAnsi="Arial" w:cs="Arial"/>
          <w:b/>
        </w:rPr>
        <w:t>Personal Details</w:t>
      </w:r>
    </w:p>
    <w:tbl>
      <w:tblPr>
        <w:tblStyle w:val="TableGrid"/>
        <w:tblW w:w="9356" w:type="dxa"/>
        <w:tblInd w:w="108" w:type="dxa"/>
        <w:tblLook w:val="04A0" w:firstRow="1" w:lastRow="0" w:firstColumn="1" w:lastColumn="0" w:noHBand="0" w:noVBand="1"/>
      </w:tblPr>
      <w:tblGrid>
        <w:gridCol w:w="4962"/>
        <w:gridCol w:w="4394"/>
      </w:tblGrid>
      <w:tr w:rsidR="00856368" w14:paraId="7633AC67" w14:textId="77777777" w:rsidTr="00856368">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31D7B4C6" w14:textId="77777777" w:rsidR="00856368" w:rsidRDefault="00856368" w:rsidP="00654107">
            <w:pPr>
              <w:jc w:val="both"/>
              <w:rPr>
                <w:rFonts w:ascii="Arial" w:hAnsi="Arial" w:cs="Arial"/>
                <w:b/>
              </w:rPr>
            </w:pPr>
            <w:r>
              <w:rPr>
                <w:rFonts w:ascii="Arial" w:hAnsi="Arial" w:cs="Arial"/>
                <w:b/>
                <w:sz w:val="20"/>
                <w:szCs w:val="20"/>
                <w:lang w:eastAsia="en-GB"/>
              </w:rPr>
              <w:t>Surname:</w:t>
            </w:r>
            <w:r>
              <w:rPr>
                <w:rFonts w:ascii="Arial" w:hAnsi="Arial" w:cs="Arial"/>
                <w:b/>
                <w:sz w:val="20"/>
                <w:szCs w:val="20"/>
                <w:lang w:eastAsia="en-GB"/>
              </w:rPr>
              <w:tab/>
            </w:r>
          </w:p>
        </w:tc>
        <w:tc>
          <w:tcPr>
            <w:tcW w:w="4394" w:type="dxa"/>
            <w:tcBorders>
              <w:top w:val="single" w:sz="4" w:space="0" w:color="auto"/>
              <w:left w:val="single" w:sz="4" w:space="0" w:color="auto"/>
              <w:bottom w:val="single" w:sz="4" w:space="0" w:color="auto"/>
              <w:right w:val="single" w:sz="4" w:space="0" w:color="auto"/>
            </w:tcBorders>
            <w:vAlign w:val="center"/>
            <w:hideMark/>
          </w:tcPr>
          <w:p w14:paraId="3B3EE067" w14:textId="77777777" w:rsidR="00856368" w:rsidRDefault="00856368" w:rsidP="00654107">
            <w:pPr>
              <w:jc w:val="both"/>
              <w:rPr>
                <w:rFonts w:ascii="Arial" w:hAnsi="Arial" w:cs="Arial"/>
                <w:b/>
              </w:rPr>
            </w:pPr>
            <w:r>
              <w:rPr>
                <w:rFonts w:ascii="Arial" w:hAnsi="Arial" w:cs="Arial"/>
                <w:b/>
                <w:sz w:val="20"/>
                <w:szCs w:val="20"/>
                <w:lang w:eastAsia="en-GB"/>
              </w:rPr>
              <w:t>Forenames:</w:t>
            </w:r>
          </w:p>
        </w:tc>
      </w:tr>
      <w:tr w:rsidR="00856368" w14:paraId="25564268" w14:textId="77777777" w:rsidTr="00856368">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3769D538" w14:textId="77777777" w:rsidR="00856368" w:rsidRDefault="00856368" w:rsidP="00654107">
            <w:pPr>
              <w:jc w:val="both"/>
              <w:rPr>
                <w:rFonts w:ascii="Arial" w:hAnsi="Arial" w:cs="Arial"/>
                <w:b/>
              </w:rPr>
            </w:pPr>
            <w:r>
              <w:rPr>
                <w:rFonts w:ascii="Arial" w:hAnsi="Arial" w:cs="Arial"/>
                <w:b/>
                <w:sz w:val="20"/>
                <w:szCs w:val="20"/>
                <w:lang w:eastAsia="en-GB"/>
              </w:rPr>
              <w:t>Email:</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2258B19" w14:textId="77777777" w:rsidR="00856368" w:rsidRDefault="00856368" w:rsidP="00654107">
            <w:pPr>
              <w:jc w:val="both"/>
              <w:rPr>
                <w:rFonts w:ascii="Arial" w:hAnsi="Arial" w:cs="Arial"/>
                <w:b/>
              </w:rPr>
            </w:pPr>
            <w:r>
              <w:rPr>
                <w:rFonts w:ascii="Arial" w:hAnsi="Arial" w:cs="Arial"/>
                <w:b/>
                <w:sz w:val="20"/>
                <w:szCs w:val="20"/>
                <w:lang w:eastAsia="en-GB"/>
              </w:rPr>
              <w:t>Tel no:</w:t>
            </w:r>
          </w:p>
        </w:tc>
      </w:tr>
      <w:tr w:rsidR="00856368" w14:paraId="6924D8EA"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793E613A" w14:textId="77777777" w:rsidR="00856368" w:rsidRDefault="00856368" w:rsidP="00654107">
            <w:pPr>
              <w:jc w:val="both"/>
              <w:rPr>
                <w:rFonts w:ascii="Arial" w:hAnsi="Arial" w:cs="Arial"/>
                <w:b/>
              </w:rPr>
            </w:pPr>
            <w:r>
              <w:rPr>
                <w:rFonts w:ascii="Arial" w:hAnsi="Arial" w:cs="Arial"/>
                <w:b/>
                <w:sz w:val="20"/>
                <w:szCs w:val="20"/>
                <w:lang w:eastAsia="en-GB"/>
              </w:rPr>
              <w:t>Staff Number:</w:t>
            </w:r>
          </w:p>
        </w:tc>
      </w:tr>
      <w:tr w:rsidR="00856368" w14:paraId="07992CBE"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45A28A1C" w14:textId="77777777" w:rsidR="00856368" w:rsidRDefault="00856368" w:rsidP="00654107">
            <w:pPr>
              <w:jc w:val="both"/>
              <w:rPr>
                <w:rFonts w:ascii="Arial" w:hAnsi="Arial" w:cs="Arial"/>
                <w:b/>
              </w:rPr>
            </w:pPr>
            <w:r>
              <w:rPr>
                <w:rFonts w:ascii="Arial" w:hAnsi="Arial" w:cs="Arial"/>
                <w:b/>
              </w:rPr>
              <w:t>Department:</w:t>
            </w:r>
          </w:p>
        </w:tc>
      </w:tr>
      <w:tr w:rsidR="00856368" w14:paraId="74A1DC16"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1A561CF6" w14:textId="77777777" w:rsidR="00856368" w:rsidRDefault="00856368" w:rsidP="00654107">
            <w:pPr>
              <w:jc w:val="both"/>
              <w:rPr>
                <w:rFonts w:ascii="Arial" w:hAnsi="Arial" w:cs="Arial"/>
                <w:b/>
              </w:rPr>
            </w:pPr>
            <w:r>
              <w:rPr>
                <w:rFonts w:ascii="Arial" w:hAnsi="Arial" w:cs="Arial"/>
                <w:b/>
                <w:sz w:val="20"/>
                <w:szCs w:val="20"/>
                <w:lang w:eastAsia="en-GB"/>
              </w:rPr>
              <w:t>Line Manager:</w:t>
            </w:r>
          </w:p>
        </w:tc>
      </w:tr>
    </w:tbl>
    <w:p w14:paraId="00852637" w14:textId="77777777" w:rsidR="00856368" w:rsidRDefault="00856368" w:rsidP="00654107">
      <w:pPr>
        <w:jc w:val="both"/>
        <w:rPr>
          <w:rFonts w:ascii="Arial" w:hAnsi="Arial" w:cs="Arial"/>
          <w:b/>
        </w:rPr>
      </w:pPr>
      <w:r>
        <w:rPr>
          <w:rFonts w:ascii="Arial" w:hAnsi="Arial" w:cs="Arial"/>
          <w:b/>
        </w:rPr>
        <w:br/>
        <w:t>Confirmation of Maternity / Adoption Leave and Pay Period</w:t>
      </w:r>
    </w:p>
    <w:p w14:paraId="0F17C6F4" w14:textId="77777777" w:rsidR="00856368" w:rsidRDefault="00856368" w:rsidP="00654107">
      <w:pPr>
        <w:jc w:val="both"/>
        <w:rPr>
          <w:rFonts w:ascii="Arial" w:hAnsi="Arial" w:cs="Arial"/>
        </w:rPr>
      </w:pPr>
      <w:r>
        <w:rPr>
          <w:rFonts w:ascii="Arial" w:hAnsi="Arial" w:cs="Arial"/>
        </w:rPr>
        <w:t>Please confirm the start and end date of your maternity leave and pay period.</w:t>
      </w:r>
    </w:p>
    <w:p w14:paraId="1E38303F" w14:textId="77777777" w:rsidR="00856368" w:rsidRDefault="00856368" w:rsidP="00654107">
      <w:pPr>
        <w:jc w:val="both"/>
        <w:rPr>
          <w:rFonts w:ascii="Arial" w:hAnsi="Arial" w:cs="Arial"/>
        </w:rPr>
      </w:pPr>
      <w:r>
        <w:rPr>
          <w:rFonts w:ascii="Arial" w:hAnsi="Arial" w:cs="Arial"/>
          <w:b/>
        </w:rPr>
        <w:t>Please note:</w:t>
      </w:r>
      <w:r>
        <w:rPr>
          <w:rFonts w:ascii="Arial" w:hAnsi="Arial" w:cs="Arial"/>
        </w:rPr>
        <w:t xml:space="preserve"> the end date of the maternity leave period must allow for the </w:t>
      </w:r>
      <w:proofErr w:type="gramStart"/>
      <w:r>
        <w:rPr>
          <w:rFonts w:ascii="Arial" w:hAnsi="Arial" w:cs="Arial"/>
        </w:rPr>
        <w:t>2 week</w:t>
      </w:r>
      <w:proofErr w:type="gramEnd"/>
      <w:r>
        <w:rPr>
          <w:rFonts w:ascii="Arial" w:hAnsi="Arial" w:cs="Arial"/>
        </w:rPr>
        <w:t xml:space="preserve"> compulsory maternity leave period immediately following the birth.</w:t>
      </w:r>
    </w:p>
    <w:tbl>
      <w:tblPr>
        <w:tblStyle w:val="TableGrid"/>
        <w:tblW w:w="9356" w:type="dxa"/>
        <w:tblInd w:w="108" w:type="dxa"/>
        <w:tblLook w:val="04A0" w:firstRow="1" w:lastRow="0" w:firstColumn="1" w:lastColumn="0" w:noHBand="0" w:noVBand="1"/>
      </w:tblPr>
      <w:tblGrid>
        <w:gridCol w:w="9356"/>
      </w:tblGrid>
      <w:tr w:rsidR="00856368" w14:paraId="442EF14F"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6C9FA94D" w14:textId="77777777" w:rsidR="00856368" w:rsidRDefault="00856368" w:rsidP="00654107">
            <w:pPr>
              <w:jc w:val="both"/>
              <w:rPr>
                <w:rFonts w:ascii="Arial" w:hAnsi="Arial" w:cs="Arial"/>
                <w:b/>
              </w:rPr>
            </w:pPr>
            <w:r>
              <w:rPr>
                <w:rFonts w:ascii="Arial" w:hAnsi="Arial" w:cs="Arial"/>
                <w:b/>
                <w:sz w:val="20"/>
                <w:szCs w:val="20"/>
                <w:lang w:eastAsia="en-GB"/>
              </w:rPr>
              <w:t>Start Date of Maternity / Adoption Leave:</w:t>
            </w:r>
          </w:p>
        </w:tc>
      </w:tr>
      <w:tr w:rsidR="00856368" w14:paraId="1FADCA07" w14:textId="77777777" w:rsidTr="00856368">
        <w:trPr>
          <w:trHeight w:val="541"/>
        </w:trPr>
        <w:tc>
          <w:tcPr>
            <w:tcW w:w="9356" w:type="dxa"/>
            <w:tcBorders>
              <w:top w:val="single" w:sz="4" w:space="0" w:color="auto"/>
              <w:left w:val="single" w:sz="4" w:space="0" w:color="auto"/>
              <w:bottom w:val="single" w:sz="4" w:space="0" w:color="auto"/>
              <w:right w:val="single" w:sz="4" w:space="0" w:color="auto"/>
            </w:tcBorders>
            <w:vAlign w:val="center"/>
            <w:hideMark/>
          </w:tcPr>
          <w:p w14:paraId="57EC4F5F" w14:textId="77777777" w:rsidR="00856368" w:rsidRDefault="00856368" w:rsidP="00654107">
            <w:pPr>
              <w:jc w:val="both"/>
              <w:rPr>
                <w:rFonts w:ascii="Arial" w:hAnsi="Arial" w:cs="Arial"/>
              </w:rPr>
            </w:pPr>
            <w:r>
              <w:rPr>
                <w:rFonts w:ascii="Arial" w:hAnsi="Arial" w:cs="Arial"/>
                <w:b/>
                <w:sz w:val="20"/>
                <w:szCs w:val="20"/>
                <w:lang w:eastAsia="en-GB"/>
              </w:rPr>
              <w:t>End Date of Maternity/Adoption Leave:</w:t>
            </w:r>
          </w:p>
        </w:tc>
      </w:tr>
      <w:tr w:rsidR="00856368" w14:paraId="5F8ECF8D"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692C3233" w14:textId="77777777" w:rsidR="00856368" w:rsidRDefault="00856368" w:rsidP="00654107">
            <w:pPr>
              <w:jc w:val="both"/>
              <w:rPr>
                <w:rFonts w:ascii="Arial" w:hAnsi="Arial" w:cs="Arial"/>
                <w:b/>
              </w:rPr>
            </w:pPr>
            <w:r>
              <w:rPr>
                <w:rFonts w:ascii="Arial" w:hAnsi="Arial" w:cs="Arial"/>
                <w:b/>
                <w:sz w:val="20"/>
                <w:szCs w:val="20"/>
                <w:lang w:eastAsia="en-GB"/>
              </w:rPr>
              <w:t>End date of SMP/SAP:</w:t>
            </w:r>
          </w:p>
        </w:tc>
      </w:tr>
      <w:tr w:rsidR="00856368" w14:paraId="6D20797E"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04BD4C30" w14:textId="77777777" w:rsidR="00856368" w:rsidRDefault="00856368" w:rsidP="00654107">
            <w:pPr>
              <w:jc w:val="both"/>
              <w:rPr>
                <w:rFonts w:ascii="Arial" w:hAnsi="Arial" w:cs="Arial"/>
                <w:b/>
              </w:rPr>
            </w:pPr>
            <w:r>
              <w:rPr>
                <w:rFonts w:ascii="Arial" w:hAnsi="Arial" w:cs="Arial"/>
                <w:b/>
                <w:sz w:val="20"/>
                <w:szCs w:val="20"/>
                <w:lang w:eastAsia="en-GB"/>
              </w:rPr>
              <w:t>Expected week of childbirth:</w:t>
            </w:r>
          </w:p>
        </w:tc>
      </w:tr>
      <w:tr w:rsidR="00856368" w14:paraId="1EE19381"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11E1CF7C" w14:textId="77777777" w:rsidR="00856368" w:rsidRDefault="00856368" w:rsidP="00654107">
            <w:pPr>
              <w:jc w:val="both"/>
              <w:rPr>
                <w:rFonts w:ascii="Arial" w:hAnsi="Arial" w:cs="Arial"/>
                <w:b/>
              </w:rPr>
            </w:pPr>
            <w:r>
              <w:rPr>
                <w:rFonts w:ascii="Arial" w:hAnsi="Arial" w:cs="Arial"/>
                <w:b/>
                <w:sz w:val="20"/>
                <w:szCs w:val="20"/>
                <w:lang w:eastAsia="en-GB"/>
              </w:rPr>
              <w:t xml:space="preserve">Date of birth / date of adoption </w:t>
            </w:r>
            <w:r>
              <w:rPr>
                <w:rFonts w:ascii="Arial" w:hAnsi="Arial" w:cs="Arial"/>
                <w:sz w:val="20"/>
                <w:szCs w:val="20"/>
                <w:lang w:eastAsia="en-GB"/>
              </w:rPr>
              <w:t>(where appropriate):</w:t>
            </w:r>
          </w:p>
        </w:tc>
      </w:tr>
    </w:tbl>
    <w:p w14:paraId="4EE46BF7" w14:textId="77777777" w:rsidR="00856368" w:rsidRDefault="00856368" w:rsidP="00654107">
      <w:pPr>
        <w:jc w:val="both"/>
        <w:rPr>
          <w:rFonts w:ascii="Arial" w:hAnsi="Arial" w:cs="Arial"/>
        </w:rPr>
      </w:pPr>
    </w:p>
    <w:p w14:paraId="2C0ED419" w14:textId="77777777" w:rsidR="00856368" w:rsidRDefault="00856368" w:rsidP="00654107">
      <w:pPr>
        <w:jc w:val="both"/>
        <w:rPr>
          <w:rFonts w:ascii="Arial" w:hAnsi="Arial" w:cs="Arial"/>
          <w:b/>
        </w:rPr>
      </w:pPr>
      <w:r>
        <w:rPr>
          <w:rFonts w:ascii="Arial" w:hAnsi="Arial" w:cs="Arial"/>
          <w:b/>
        </w:rPr>
        <w:br w:type="page"/>
      </w:r>
      <w:r>
        <w:rPr>
          <w:rFonts w:ascii="Arial" w:hAnsi="Arial" w:cs="Arial"/>
          <w:b/>
        </w:rPr>
        <w:lastRenderedPageBreak/>
        <w:t>Details:</w:t>
      </w:r>
    </w:p>
    <w:p w14:paraId="4FEB961A" w14:textId="77777777" w:rsidR="00856368" w:rsidRDefault="00856368" w:rsidP="00654107">
      <w:pPr>
        <w:jc w:val="both"/>
        <w:rPr>
          <w:rFonts w:ascii="Arial" w:hAnsi="Arial" w:cs="Arial"/>
        </w:rPr>
      </w:pPr>
      <w:r>
        <w:rPr>
          <w:rFonts w:ascii="Arial" w:hAnsi="Arial" w:cs="Arial"/>
        </w:rPr>
        <w:t>Please provide brief details of how you intend to take your shared parental leave and who this will be shared with.</w:t>
      </w:r>
    </w:p>
    <w:tbl>
      <w:tblPr>
        <w:tblStyle w:val="TableGrid"/>
        <w:tblW w:w="0" w:type="auto"/>
        <w:tblInd w:w="108" w:type="dxa"/>
        <w:tblLook w:val="04A0" w:firstRow="1" w:lastRow="0" w:firstColumn="1" w:lastColumn="0" w:noHBand="0" w:noVBand="1"/>
      </w:tblPr>
      <w:tblGrid>
        <w:gridCol w:w="8908"/>
      </w:tblGrid>
      <w:tr w:rsidR="00856368" w14:paraId="05B95A20" w14:textId="77777777" w:rsidTr="00856368">
        <w:trPr>
          <w:trHeight w:val="2956"/>
        </w:trPr>
        <w:tc>
          <w:tcPr>
            <w:tcW w:w="9134" w:type="dxa"/>
            <w:tcBorders>
              <w:top w:val="single" w:sz="4" w:space="0" w:color="auto"/>
              <w:left w:val="single" w:sz="4" w:space="0" w:color="auto"/>
              <w:bottom w:val="single" w:sz="4" w:space="0" w:color="auto"/>
              <w:right w:val="single" w:sz="4" w:space="0" w:color="auto"/>
            </w:tcBorders>
          </w:tcPr>
          <w:p w14:paraId="1BEA472D" w14:textId="77777777" w:rsidR="00856368" w:rsidRDefault="00856368" w:rsidP="00654107">
            <w:pPr>
              <w:jc w:val="both"/>
              <w:rPr>
                <w:rFonts w:ascii="Arial" w:hAnsi="Arial" w:cs="Arial"/>
              </w:rPr>
            </w:pPr>
          </w:p>
        </w:tc>
      </w:tr>
    </w:tbl>
    <w:p w14:paraId="32C329C2" w14:textId="77777777" w:rsidR="00856368" w:rsidRDefault="00856368" w:rsidP="00654107">
      <w:pPr>
        <w:jc w:val="both"/>
        <w:rPr>
          <w:rFonts w:ascii="Arial" w:hAnsi="Arial" w:cs="Arial"/>
        </w:rPr>
      </w:pPr>
    </w:p>
    <w:p w14:paraId="0425D0CC" w14:textId="77777777" w:rsidR="00856368" w:rsidRDefault="00856368" w:rsidP="00654107">
      <w:pPr>
        <w:jc w:val="both"/>
        <w:rPr>
          <w:rFonts w:ascii="Arial" w:hAnsi="Arial" w:cs="Arial"/>
          <w:b/>
        </w:rPr>
      </w:pPr>
      <w:r>
        <w:rPr>
          <w:rFonts w:ascii="Arial" w:hAnsi="Arial" w:cs="Arial"/>
          <w:b/>
        </w:rPr>
        <w:t>Declaration:</w:t>
      </w:r>
    </w:p>
    <w:p w14:paraId="39C7C301" w14:textId="77777777" w:rsidR="00856368" w:rsidRDefault="00856368" w:rsidP="00654107">
      <w:pPr>
        <w:jc w:val="both"/>
        <w:rPr>
          <w:rFonts w:ascii="Arial" w:hAnsi="Arial" w:cs="Arial"/>
        </w:rPr>
      </w:pPr>
      <w:r>
        <w:rPr>
          <w:rFonts w:ascii="Arial" w:hAnsi="Arial" w:cs="Arial"/>
        </w:rPr>
        <w:t>Please sign below to confirm that your intention to end your maternity leave period and start an application for Shared Parental leave.</w:t>
      </w:r>
    </w:p>
    <w:tbl>
      <w:tblPr>
        <w:tblStyle w:val="TableGrid"/>
        <w:tblW w:w="9356" w:type="dxa"/>
        <w:tblInd w:w="108" w:type="dxa"/>
        <w:tblLook w:val="04A0" w:firstRow="1" w:lastRow="0" w:firstColumn="1" w:lastColumn="0" w:noHBand="0" w:noVBand="1"/>
      </w:tblPr>
      <w:tblGrid>
        <w:gridCol w:w="9356"/>
      </w:tblGrid>
      <w:tr w:rsidR="00856368" w14:paraId="311E68C4"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3F90CD3D" w14:textId="77777777" w:rsidR="00856368" w:rsidRDefault="00856368" w:rsidP="00654107">
            <w:pPr>
              <w:jc w:val="both"/>
              <w:rPr>
                <w:rFonts w:ascii="Arial" w:hAnsi="Arial" w:cs="Arial"/>
                <w:b/>
              </w:rPr>
            </w:pPr>
            <w:r>
              <w:rPr>
                <w:rFonts w:ascii="Arial" w:hAnsi="Arial" w:cs="Arial"/>
                <w:b/>
                <w:sz w:val="20"/>
                <w:szCs w:val="20"/>
                <w:lang w:eastAsia="en-GB"/>
              </w:rPr>
              <w:t>Employee (Mother/Primary Adopter) Signature:</w:t>
            </w:r>
            <w:r>
              <w:rPr>
                <w:rFonts w:ascii="Arial" w:hAnsi="Arial" w:cs="Arial"/>
                <w:b/>
                <w:sz w:val="20"/>
                <w:szCs w:val="20"/>
                <w:lang w:eastAsia="en-GB"/>
              </w:rPr>
              <w:tab/>
            </w:r>
          </w:p>
        </w:tc>
      </w:tr>
      <w:tr w:rsidR="00856368" w14:paraId="555864A6"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76A5E53E" w14:textId="77777777" w:rsidR="00856368" w:rsidRDefault="00856368" w:rsidP="00654107">
            <w:pPr>
              <w:jc w:val="both"/>
              <w:rPr>
                <w:rFonts w:ascii="Arial" w:hAnsi="Arial" w:cs="Arial"/>
                <w:b/>
              </w:rPr>
            </w:pPr>
            <w:r>
              <w:rPr>
                <w:rFonts w:ascii="Arial" w:hAnsi="Arial" w:cs="Arial"/>
                <w:b/>
                <w:sz w:val="20"/>
                <w:szCs w:val="20"/>
                <w:lang w:eastAsia="en-GB"/>
              </w:rPr>
              <w:t>Dated:</w:t>
            </w:r>
          </w:p>
        </w:tc>
      </w:tr>
    </w:tbl>
    <w:p w14:paraId="3B1A0826" w14:textId="77777777" w:rsidR="00856368" w:rsidRDefault="00856368" w:rsidP="00654107">
      <w:pPr>
        <w:jc w:val="both"/>
        <w:rPr>
          <w:rFonts w:ascii="Arial" w:hAnsi="Arial" w:cs="Arial"/>
          <w:b/>
        </w:rPr>
      </w:pPr>
    </w:p>
    <w:p w14:paraId="70B77D75" w14:textId="77777777" w:rsidR="00856368" w:rsidRDefault="00856368" w:rsidP="00654107">
      <w:pPr>
        <w:jc w:val="both"/>
        <w:rPr>
          <w:rFonts w:ascii="Arial" w:hAnsi="Arial" w:cs="Arial"/>
          <w:b/>
        </w:rPr>
      </w:pPr>
      <w:r>
        <w:rPr>
          <w:rFonts w:ascii="Arial" w:hAnsi="Arial" w:cs="Arial"/>
          <w:b/>
        </w:rPr>
        <w:t xml:space="preserve">Received and noted: </w:t>
      </w:r>
    </w:p>
    <w:tbl>
      <w:tblPr>
        <w:tblStyle w:val="TableGrid"/>
        <w:tblW w:w="9356" w:type="dxa"/>
        <w:tblInd w:w="108" w:type="dxa"/>
        <w:tblLook w:val="04A0" w:firstRow="1" w:lastRow="0" w:firstColumn="1" w:lastColumn="0" w:noHBand="0" w:noVBand="1"/>
      </w:tblPr>
      <w:tblGrid>
        <w:gridCol w:w="9356"/>
      </w:tblGrid>
      <w:tr w:rsidR="00856368" w14:paraId="35625A2D"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4A54E1AC" w14:textId="77777777" w:rsidR="00856368" w:rsidRDefault="00856368" w:rsidP="00654107">
            <w:pPr>
              <w:jc w:val="both"/>
              <w:rPr>
                <w:rFonts w:ascii="Arial" w:hAnsi="Arial" w:cs="Arial"/>
                <w:b/>
              </w:rPr>
            </w:pPr>
            <w:r>
              <w:rPr>
                <w:rFonts w:ascii="Arial" w:hAnsi="Arial" w:cs="Arial"/>
                <w:b/>
                <w:sz w:val="20"/>
                <w:szCs w:val="20"/>
                <w:lang w:eastAsia="en-GB"/>
              </w:rPr>
              <w:t>Line Manager:</w:t>
            </w:r>
            <w:r>
              <w:rPr>
                <w:rFonts w:ascii="Arial" w:hAnsi="Arial" w:cs="Arial"/>
                <w:b/>
                <w:sz w:val="20"/>
                <w:szCs w:val="20"/>
                <w:lang w:eastAsia="en-GB"/>
              </w:rPr>
              <w:tab/>
            </w:r>
          </w:p>
        </w:tc>
      </w:tr>
      <w:tr w:rsidR="00856368" w14:paraId="0755BAA3"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192A5042" w14:textId="77777777" w:rsidR="00856368" w:rsidRDefault="00856368" w:rsidP="00654107">
            <w:pPr>
              <w:jc w:val="both"/>
              <w:rPr>
                <w:rFonts w:ascii="Arial" w:hAnsi="Arial" w:cs="Arial"/>
                <w:b/>
              </w:rPr>
            </w:pPr>
            <w:r>
              <w:rPr>
                <w:rFonts w:ascii="Arial" w:hAnsi="Arial" w:cs="Arial"/>
                <w:b/>
                <w:sz w:val="20"/>
                <w:szCs w:val="20"/>
                <w:lang w:eastAsia="en-GB"/>
              </w:rPr>
              <w:t>Dated:</w:t>
            </w:r>
          </w:p>
        </w:tc>
      </w:tr>
    </w:tbl>
    <w:p w14:paraId="7EE5BDB4" w14:textId="77777777" w:rsidR="00856368" w:rsidRDefault="00856368" w:rsidP="00654107">
      <w:pPr>
        <w:jc w:val="both"/>
        <w:rPr>
          <w:rFonts w:ascii="Arial" w:hAnsi="Arial" w:cs="Arial"/>
          <w:b/>
        </w:rPr>
      </w:pPr>
      <w:r>
        <w:rPr>
          <w:rFonts w:ascii="Arial" w:hAnsi="Arial" w:cs="Arial"/>
          <w:b/>
        </w:rPr>
        <w:br/>
      </w:r>
    </w:p>
    <w:p w14:paraId="4EAB8EF6" w14:textId="77777777" w:rsidR="00856368" w:rsidRDefault="00856368" w:rsidP="00654107">
      <w:pPr>
        <w:jc w:val="both"/>
        <w:rPr>
          <w:rFonts w:ascii="Arial" w:hAnsi="Arial" w:cs="Arial"/>
          <w:b/>
        </w:rPr>
      </w:pPr>
    </w:p>
    <w:p w14:paraId="269854DA" w14:textId="77777777" w:rsidR="00856368" w:rsidRDefault="00856368" w:rsidP="00654107">
      <w:pPr>
        <w:jc w:val="both"/>
      </w:pPr>
      <w:r>
        <w:br w:type="page"/>
      </w:r>
    </w:p>
    <w:p w14:paraId="3CFBEEBC" w14:textId="77777777" w:rsidR="00E153D7" w:rsidRPr="00856368" w:rsidRDefault="00856368" w:rsidP="00654107">
      <w:pPr>
        <w:jc w:val="both"/>
        <w:rPr>
          <w:rFonts w:ascii="Arial" w:hAnsi="Arial" w:cs="Arial"/>
          <w:b/>
          <w:sz w:val="24"/>
          <w:szCs w:val="24"/>
        </w:rPr>
      </w:pPr>
      <w:r w:rsidRPr="00856368">
        <w:rPr>
          <w:rFonts w:ascii="Arial" w:hAnsi="Arial" w:cs="Arial"/>
          <w:b/>
          <w:sz w:val="24"/>
          <w:szCs w:val="24"/>
        </w:rPr>
        <w:lastRenderedPageBreak/>
        <w:t>Appendix 2</w:t>
      </w:r>
    </w:p>
    <w:p w14:paraId="28027D56" w14:textId="77777777" w:rsidR="00856368" w:rsidRDefault="00856368" w:rsidP="00654107">
      <w:pPr>
        <w:jc w:val="both"/>
        <w:rPr>
          <w:rFonts w:ascii="Arial" w:hAnsi="Arial" w:cs="Arial"/>
          <w:b/>
          <w:sz w:val="24"/>
          <w:szCs w:val="24"/>
        </w:rPr>
      </w:pPr>
      <w:r>
        <w:rPr>
          <w:rFonts w:ascii="Arial" w:hAnsi="Arial" w:cs="Arial"/>
          <w:b/>
          <w:sz w:val="24"/>
          <w:szCs w:val="24"/>
        </w:rPr>
        <w:t>Shared Parental Leave</w:t>
      </w:r>
    </w:p>
    <w:p w14:paraId="028F1A52" w14:textId="77777777" w:rsidR="00856368" w:rsidRDefault="00856368" w:rsidP="00654107">
      <w:pPr>
        <w:jc w:val="both"/>
        <w:rPr>
          <w:rFonts w:ascii="Arial" w:hAnsi="Arial" w:cs="Arial"/>
          <w:b/>
          <w:sz w:val="24"/>
          <w:szCs w:val="24"/>
        </w:rPr>
      </w:pPr>
      <w:bookmarkStart w:id="8" w:name="EandI"/>
      <w:r>
        <w:rPr>
          <w:rFonts w:ascii="Arial" w:hAnsi="Arial" w:cs="Arial"/>
          <w:b/>
          <w:sz w:val="24"/>
          <w:szCs w:val="24"/>
        </w:rPr>
        <w:t>The Notice of Entitlement and Intention to Take Shared Parental Leave</w:t>
      </w:r>
    </w:p>
    <w:bookmarkEnd w:id="8"/>
    <w:p w14:paraId="46F1799B" w14:textId="77777777" w:rsidR="00856368" w:rsidRDefault="00856368" w:rsidP="00654107">
      <w:pPr>
        <w:jc w:val="both"/>
        <w:rPr>
          <w:rFonts w:ascii="Arial" w:hAnsi="Arial" w:cs="Arial"/>
        </w:rPr>
      </w:pPr>
      <w:r>
        <w:rPr>
          <w:rFonts w:ascii="Arial" w:hAnsi="Arial" w:cs="Arial"/>
        </w:rPr>
        <w:t xml:space="preserve">Please complete the details below confirming your intention to take Shared Parental Leave. Please ensure that a ‘Notification to End Maternity/Adoption Leave’ form has either already been submitted or is submitted with this form. </w:t>
      </w:r>
    </w:p>
    <w:p w14:paraId="38D30388" w14:textId="77777777" w:rsidR="00856368" w:rsidRDefault="00856368" w:rsidP="00654107">
      <w:pPr>
        <w:jc w:val="both"/>
        <w:rPr>
          <w:rFonts w:ascii="Arial" w:hAnsi="Arial" w:cs="Arial"/>
        </w:rPr>
      </w:pPr>
      <w:r>
        <w:rPr>
          <w:rFonts w:ascii="Arial" w:hAnsi="Arial" w:cs="Arial"/>
        </w:rPr>
        <w:t>Please submit this form at least 8 weeks before the date of the Shared Parental leave is to commence</w:t>
      </w:r>
      <w:r w:rsidR="00B049C3">
        <w:rPr>
          <w:rFonts w:ascii="Arial" w:hAnsi="Arial" w:cs="Arial"/>
        </w:rPr>
        <w:t xml:space="preserve"> to both your line manager and Payroll (payroll@liv.ac.uk)</w:t>
      </w:r>
      <w:r>
        <w:rPr>
          <w:rFonts w:ascii="Arial" w:hAnsi="Arial" w:cs="Arial"/>
        </w:rPr>
        <w:t xml:space="preserve">. It may be submitted at the same time as the ‘Maternity/adoption Curtailment’ form. </w:t>
      </w:r>
    </w:p>
    <w:p w14:paraId="123B492F" w14:textId="77777777" w:rsidR="00856368" w:rsidRDefault="00856368" w:rsidP="00654107">
      <w:pPr>
        <w:jc w:val="both"/>
        <w:rPr>
          <w:rFonts w:ascii="Arial" w:hAnsi="Arial" w:cs="Arial"/>
        </w:rPr>
      </w:pPr>
      <w:r>
        <w:rPr>
          <w:rFonts w:ascii="Arial" w:hAnsi="Arial" w:cs="Arial"/>
        </w:rPr>
        <w:t>This form may be used for a different organisation if the mother/primary adopter is not an employee of the University.</w:t>
      </w:r>
    </w:p>
    <w:p w14:paraId="07733C36" w14:textId="77777777" w:rsidR="00856368" w:rsidRDefault="00856368" w:rsidP="00654107">
      <w:pPr>
        <w:jc w:val="both"/>
        <w:rPr>
          <w:rFonts w:ascii="Arial" w:hAnsi="Arial" w:cs="Arial"/>
          <w:b/>
        </w:rPr>
      </w:pPr>
      <w:r>
        <w:rPr>
          <w:rFonts w:ascii="Arial" w:hAnsi="Arial" w:cs="Arial"/>
          <w:b/>
        </w:rPr>
        <w:t>Employee Personal Details</w:t>
      </w:r>
    </w:p>
    <w:tbl>
      <w:tblPr>
        <w:tblStyle w:val="TableGrid"/>
        <w:tblW w:w="9356" w:type="dxa"/>
        <w:tblInd w:w="108" w:type="dxa"/>
        <w:tblLook w:val="04A0" w:firstRow="1" w:lastRow="0" w:firstColumn="1" w:lastColumn="0" w:noHBand="0" w:noVBand="1"/>
      </w:tblPr>
      <w:tblGrid>
        <w:gridCol w:w="4962"/>
        <w:gridCol w:w="4394"/>
      </w:tblGrid>
      <w:tr w:rsidR="00856368" w14:paraId="0E340190" w14:textId="77777777" w:rsidTr="00856368">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AD99691" w14:textId="77777777" w:rsidR="00856368" w:rsidRDefault="00856368" w:rsidP="00654107">
            <w:pPr>
              <w:jc w:val="both"/>
              <w:rPr>
                <w:rFonts w:ascii="Arial" w:hAnsi="Arial" w:cs="Arial"/>
              </w:rPr>
            </w:pPr>
            <w:r>
              <w:rPr>
                <w:rFonts w:ascii="Arial" w:hAnsi="Arial" w:cs="Arial"/>
                <w:sz w:val="20"/>
                <w:szCs w:val="20"/>
                <w:lang w:eastAsia="en-GB"/>
              </w:rPr>
              <w:t>Surname:</w:t>
            </w:r>
            <w:r>
              <w:rPr>
                <w:rFonts w:ascii="Arial" w:hAnsi="Arial" w:cs="Arial"/>
                <w:sz w:val="20"/>
                <w:szCs w:val="20"/>
                <w:lang w:eastAsia="en-GB"/>
              </w:rPr>
              <w:tab/>
            </w:r>
          </w:p>
        </w:tc>
        <w:tc>
          <w:tcPr>
            <w:tcW w:w="4394" w:type="dxa"/>
            <w:tcBorders>
              <w:top w:val="single" w:sz="4" w:space="0" w:color="auto"/>
              <w:left w:val="single" w:sz="4" w:space="0" w:color="auto"/>
              <w:bottom w:val="single" w:sz="4" w:space="0" w:color="auto"/>
              <w:right w:val="single" w:sz="4" w:space="0" w:color="auto"/>
            </w:tcBorders>
            <w:vAlign w:val="center"/>
            <w:hideMark/>
          </w:tcPr>
          <w:p w14:paraId="3872264C" w14:textId="77777777" w:rsidR="00856368" w:rsidRDefault="00856368" w:rsidP="00654107">
            <w:pPr>
              <w:jc w:val="both"/>
              <w:rPr>
                <w:rFonts w:ascii="Arial" w:hAnsi="Arial" w:cs="Arial"/>
              </w:rPr>
            </w:pPr>
            <w:r>
              <w:rPr>
                <w:rFonts w:ascii="Arial" w:hAnsi="Arial" w:cs="Arial"/>
                <w:sz w:val="20"/>
                <w:szCs w:val="20"/>
                <w:lang w:eastAsia="en-GB"/>
              </w:rPr>
              <w:t>Forenames:</w:t>
            </w:r>
          </w:p>
        </w:tc>
      </w:tr>
      <w:tr w:rsidR="00856368" w14:paraId="6692F227" w14:textId="77777777" w:rsidTr="00856368">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7C2C9D84" w14:textId="77777777" w:rsidR="00856368" w:rsidRDefault="00856368" w:rsidP="00654107">
            <w:pPr>
              <w:jc w:val="both"/>
              <w:rPr>
                <w:rFonts w:ascii="Arial" w:hAnsi="Arial" w:cs="Arial"/>
              </w:rPr>
            </w:pPr>
            <w:r>
              <w:rPr>
                <w:rFonts w:ascii="Arial" w:hAnsi="Arial" w:cs="Arial"/>
                <w:sz w:val="20"/>
                <w:szCs w:val="20"/>
                <w:lang w:eastAsia="en-GB"/>
              </w:rPr>
              <w:t xml:space="preserve">Email: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6A3D799" w14:textId="77777777" w:rsidR="00856368" w:rsidRDefault="00856368" w:rsidP="00654107">
            <w:pPr>
              <w:jc w:val="both"/>
              <w:rPr>
                <w:rFonts w:ascii="Arial" w:hAnsi="Arial" w:cs="Arial"/>
              </w:rPr>
            </w:pPr>
            <w:r>
              <w:rPr>
                <w:rFonts w:ascii="Arial" w:hAnsi="Arial" w:cs="Arial"/>
                <w:sz w:val="20"/>
                <w:szCs w:val="20"/>
                <w:lang w:eastAsia="en-GB"/>
              </w:rPr>
              <w:t>Tel:</w:t>
            </w:r>
          </w:p>
        </w:tc>
      </w:tr>
      <w:tr w:rsidR="00856368" w14:paraId="50A8ECB6"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2E60BFC0" w14:textId="77777777" w:rsidR="00856368" w:rsidRDefault="00856368" w:rsidP="00654107">
            <w:pPr>
              <w:jc w:val="both"/>
              <w:rPr>
                <w:rFonts w:ascii="Arial" w:hAnsi="Arial" w:cs="Arial"/>
              </w:rPr>
            </w:pPr>
            <w:r>
              <w:rPr>
                <w:rFonts w:ascii="Arial" w:hAnsi="Arial" w:cs="Arial"/>
                <w:sz w:val="20"/>
                <w:szCs w:val="20"/>
                <w:lang w:eastAsia="en-GB"/>
              </w:rPr>
              <w:t>Staff Number:</w:t>
            </w:r>
          </w:p>
        </w:tc>
      </w:tr>
      <w:tr w:rsidR="00856368" w14:paraId="0AC9485D"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7B8DD24A" w14:textId="77777777" w:rsidR="00856368" w:rsidRDefault="00856368" w:rsidP="00654107">
            <w:pPr>
              <w:jc w:val="both"/>
              <w:rPr>
                <w:rFonts w:ascii="Arial" w:hAnsi="Arial" w:cs="Arial"/>
              </w:rPr>
            </w:pPr>
            <w:r>
              <w:rPr>
                <w:rFonts w:ascii="Arial" w:hAnsi="Arial" w:cs="Arial"/>
                <w:sz w:val="20"/>
                <w:szCs w:val="20"/>
                <w:lang w:eastAsia="en-GB"/>
              </w:rPr>
              <w:t>Department:</w:t>
            </w:r>
          </w:p>
        </w:tc>
      </w:tr>
      <w:tr w:rsidR="00856368" w14:paraId="3147651A"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66E9C56A" w14:textId="77777777" w:rsidR="00856368" w:rsidRDefault="00856368" w:rsidP="00654107">
            <w:pPr>
              <w:jc w:val="both"/>
              <w:rPr>
                <w:rFonts w:ascii="Arial" w:hAnsi="Arial" w:cs="Arial"/>
              </w:rPr>
            </w:pPr>
            <w:r>
              <w:rPr>
                <w:rFonts w:ascii="Arial" w:hAnsi="Arial" w:cs="Arial"/>
                <w:sz w:val="20"/>
                <w:szCs w:val="20"/>
                <w:lang w:eastAsia="en-GB"/>
              </w:rPr>
              <w:t>Line Manager:</w:t>
            </w:r>
          </w:p>
        </w:tc>
      </w:tr>
    </w:tbl>
    <w:p w14:paraId="1AFE5803" w14:textId="77777777" w:rsidR="00856368" w:rsidRDefault="00856368" w:rsidP="00654107">
      <w:pPr>
        <w:jc w:val="both"/>
        <w:rPr>
          <w:rFonts w:ascii="Arial" w:hAnsi="Arial" w:cs="Arial"/>
        </w:rPr>
      </w:pPr>
      <w:r>
        <w:rPr>
          <w:rFonts w:ascii="Arial" w:hAnsi="Arial" w:cs="Arial"/>
          <w:b/>
        </w:rPr>
        <w:br/>
        <w:t xml:space="preserve">Partners Details: </w:t>
      </w:r>
      <w:r>
        <w:rPr>
          <w:rFonts w:ascii="Arial" w:hAnsi="Arial" w:cs="Arial"/>
        </w:rPr>
        <w:t>Please confirm the details of the individual with whom the parental leave will be shared with:</w:t>
      </w:r>
    </w:p>
    <w:tbl>
      <w:tblPr>
        <w:tblStyle w:val="TableGrid"/>
        <w:tblW w:w="9356" w:type="dxa"/>
        <w:tblInd w:w="108" w:type="dxa"/>
        <w:tblLook w:val="04A0" w:firstRow="1" w:lastRow="0" w:firstColumn="1" w:lastColumn="0" w:noHBand="0" w:noVBand="1"/>
      </w:tblPr>
      <w:tblGrid>
        <w:gridCol w:w="4962"/>
        <w:gridCol w:w="4394"/>
      </w:tblGrid>
      <w:tr w:rsidR="00856368" w14:paraId="7073F354" w14:textId="77777777" w:rsidTr="00856368">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2A831C18" w14:textId="77777777" w:rsidR="00856368" w:rsidRDefault="00856368" w:rsidP="00654107">
            <w:pPr>
              <w:jc w:val="both"/>
              <w:rPr>
                <w:rFonts w:ascii="Arial" w:hAnsi="Arial" w:cs="Arial"/>
              </w:rPr>
            </w:pPr>
            <w:r>
              <w:rPr>
                <w:rFonts w:ascii="Arial" w:hAnsi="Arial" w:cs="Arial"/>
                <w:sz w:val="20"/>
                <w:szCs w:val="20"/>
                <w:lang w:eastAsia="en-GB"/>
              </w:rPr>
              <w:t>Surname:</w:t>
            </w:r>
            <w:r>
              <w:rPr>
                <w:rFonts w:ascii="Arial" w:hAnsi="Arial" w:cs="Arial"/>
                <w:sz w:val="20"/>
                <w:szCs w:val="20"/>
                <w:lang w:eastAsia="en-GB"/>
              </w:rPr>
              <w:tab/>
            </w:r>
          </w:p>
        </w:tc>
        <w:tc>
          <w:tcPr>
            <w:tcW w:w="4394" w:type="dxa"/>
            <w:tcBorders>
              <w:top w:val="single" w:sz="4" w:space="0" w:color="auto"/>
              <w:left w:val="single" w:sz="4" w:space="0" w:color="auto"/>
              <w:bottom w:val="single" w:sz="4" w:space="0" w:color="auto"/>
              <w:right w:val="single" w:sz="4" w:space="0" w:color="auto"/>
            </w:tcBorders>
            <w:vAlign w:val="center"/>
            <w:hideMark/>
          </w:tcPr>
          <w:p w14:paraId="02D9969F" w14:textId="77777777" w:rsidR="00856368" w:rsidRDefault="00856368" w:rsidP="00654107">
            <w:pPr>
              <w:jc w:val="both"/>
              <w:rPr>
                <w:rFonts w:ascii="Arial" w:hAnsi="Arial" w:cs="Arial"/>
              </w:rPr>
            </w:pPr>
            <w:r>
              <w:rPr>
                <w:rFonts w:ascii="Arial" w:hAnsi="Arial" w:cs="Arial"/>
                <w:sz w:val="20"/>
                <w:szCs w:val="20"/>
                <w:lang w:eastAsia="en-GB"/>
              </w:rPr>
              <w:t>Forenames:</w:t>
            </w:r>
          </w:p>
        </w:tc>
      </w:tr>
      <w:tr w:rsidR="00856368" w14:paraId="6E90EDE6"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2B4AC5BF" w14:textId="77777777" w:rsidR="00856368" w:rsidRDefault="00856368" w:rsidP="00654107">
            <w:pPr>
              <w:jc w:val="both"/>
              <w:rPr>
                <w:rFonts w:ascii="Arial" w:hAnsi="Arial" w:cs="Arial"/>
                <w:lang w:eastAsia="en-GB"/>
              </w:rPr>
            </w:pPr>
            <w:r>
              <w:rPr>
                <w:rFonts w:ascii="Arial" w:hAnsi="Arial" w:cs="Arial"/>
                <w:sz w:val="20"/>
                <w:szCs w:val="20"/>
                <w:lang w:eastAsia="en-GB"/>
              </w:rPr>
              <w:t>Home Address:</w:t>
            </w:r>
          </w:p>
        </w:tc>
      </w:tr>
      <w:tr w:rsidR="00856368" w14:paraId="29900BBE"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tcPr>
          <w:p w14:paraId="490395A1" w14:textId="77777777" w:rsidR="00856368" w:rsidRDefault="00856368" w:rsidP="00654107">
            <w:pPr>
              <w:jc w:val="both"/>
              <w:rPr>
                <w:rFonts w:ascii="Arial" w:hAnsi="Arial" w:cs="Arial"/>
                <w:sz w:val="20"/>
                <w:szCs w:val="20"/>
                <w:lang w:eastAsia="en-GB"/>
              </w:rPr>
            </w:pPr>
          </w:p>
        </w:tc>
      </w:tr>
      <w:tr w:rsidR="00856368" w14:paraId="4A9CFC92"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161F5217" w14:textId="77777777" w:rsidR="00856368" w:rsidRDefault="00856368" w:rsidP="00654107">
            <w:pPr>
              <w:jc w:val="both"/>
              <w:rPr>
                <w:rFonts w:ascii="Arial" w:hAnsi="Arial" w:cs="Arial"/>
              </w:rPr>
            </w:pPr>
            <w:r>
              <w:rPr>
                <w:rFonts w:ascii="Arial" w:hAnsi="Arial" w:cs="Arial"/>
                <w:sz w:val="20"/>
                <w:szCs w:val="20"/>
                <w:lang w:eastAsia="en-GB"/>
              </w:rPr>
              <w:t xml:space="preserve">NI number: </w:t>
            </w:r>
          </w:p>
        </w:tc>
      </w:tr>
      <w:tr w:rsidR="00856368" w14:paraId="1BCA6D87"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03923A12" w14:textId="77777777" w:rsidR="00856368" w:rsidRDefault="00856368" w:rsidP="00654107">
            <w:pPr>
              <w:jc w:val="both"/>
              <w:rPr>
                <w:rFonts w:ascii="Arial" w:hAnsi="Arial" w:cs="Arial"/>
              </w:rPr>
            </w:pPr>
            <w:r>
              <w:rPr>
                <w:rFonts w:ascii="Arial" w:hAnsi="Arial" w:cs="Arial"/>
                <w:sz w:val="20"/>
                <w:szCs w:val="20"/>
                <w:lang w:eastAsia="en-GB"/>
              </w:rPr>
              <w:t>Employer’s* Details:</w:t>
            </w:r>
            <w:r>
              <w:rPr>
                <w:rFonts w:ascii="Arial" w:hAnsi="Arial" w:cs="Arial"/>
                <w:sz w:val="20"/>
                <w:szCs w:val="20"/>
                <w:lang w:eastAsia="en-GB"/>
              </w:rPr>
              <w:br/>
              <w:t>(please state if self-employed)</w:t>
            </w:r>
          </w:p>
        </w:tc>
      </w:tr>
      <w:tr w:rsidR="00856368" w14:paraId="72E1D352"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3FD8953B" w14:textId="77777777" w:rsidR="00856368" w:rsidRDefault="00856368" w:rsidP="00654107">
            <w:pPr>
              <w:jc w:val="both"/>
              <w:rPr>
                <w:rFonts w:ascii="Arial" w:hAnsi="Arial" w:cs="Arial"/>
              </w:rPr>
            </w:pPr>
            <w:r>
              <w:rPr>
                <w:rFonts w:ascii="Arial" w:hAnsi="Arial" w:cs="Arial"/>
                <w:sz w:val="20"/>
                <w:szCs w:val="20"/>
                <w:lang w:eastAsia="en-GB"/>
              </w:rPr>
              <w:t>Name of Employer:</w:t>
            </w:r>
          </w:p>
        </w:tc>
      </w:tr>
      <w:tr w:rsidR="00856368" w14:paraId="09741E4F"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5C74D74A" w14:textId="77777777" w:rsidR="00856368" w:rsidRDefault="00856368" w:rsidP="00654107">
            <w:pPr>
              <w:jc w:val="both"/>
              <w:rPr>
                <w:rFonts w:ascii="Arial" w:hAnsi="Arial" w:cs="Arial"/>
              </w:rPr>
            </w:pPr>
            <w:r>
              <w:rPr>
                <w:rFonts w:ascii="Arial" w:hAnsi="Arial" w:cs="Arial"/>
                <w:sz w:val="20"/>
                <w:szCs w:val="20"/>
                <w:lang w:eastAsia="en-GB"/>
              </w:rPr>
              <w:t>Address of Employer:</w:t>
            </w:r>
          </w:p>
        </w:tc>
      </w:tr>
      <w:tr w:rsidR="00856368" w14:paraId="1ED6EB04"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tcPr>
          <w:p w14:paraId="46BB69CE" w14:textId="77777777" w:rsidR="00856368" w:rsidRDefault="00856368" w:rsidP="00654107">
            <w:pPr>
              <w:jc w:val="both"/>
              <w:rPr>
                <w:rFonts w:ascii="Arial" w:hAnsi="Arial" w:cs="Arial"/>
              </w:rPr>
            </w:pPr>
          </w:p>
        </w:tc>
      </w:tr>
      <w:tr w:rsidR="00856368" w14:paraId="2039F33F"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3602B080" w14:textId="77777777" w:rsidR="00856368" w:rsidRDefault="00856368" w:rsidP="00654107">
            <w:pPr>
              <w:jc w:val="both"/>
              <w:rPr>
                <w:rFonts w:ascii="Arial" w:hAnsi="Arial" w:cs="Arial"/>
              </w:rPr>
            </w:pPr>
            <w:r>
              <w:rPr>
                <w:rFonts w:ascii="Arial" w:hAnsi="Arial" w:cs="Arial"/>
                <w:sz w:val="20"/>
                <w:szCs w:val="20"/>
                <w:lang w:eastAsia="en-GB"/>
              </w:rPr>
              <w:t>Contact Name at present employer (e.g. Line Manager or HR):</w:t>
            </w:r>
          </w:p>
        </w:tc>
      </w:tr>
      <w:tr w:rsidR="00856368" w14:paraId="20E5A39F"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6A357C12" w14:textId="77777777" w:rsidR="00856368" w:rsidRDefault="00856368" w:rsidP="00654107">
            <w:pPr>
              <w:jc w:val="both"/>
              <w:rPr>
                <w:rFonts w:ascii="Arial" w:hAnsi="Arial" w:cs="Arial"/>
              </w:rPr>
            </w:pPr>
            <w:r>
              <w:rPr>
                <w:rFonts w:ascii="Arial" w:hAnsi="Arial" w:cs="Arial"/>
                <w:sz w:val="20"/>
                <w:szCs w:val="20"/>
                <w:lang w:eastAsia="en-GB"/>
              </w:rPr>
              <w:t>Email address for Contact</w:t>
            </w:r>
          </w:p>
        </w:tc>
      </w:tr>
      <w:tr w:rsidR="00856368" w14:paraId="5E39D9A2" w14:textId="77777777" w:rsidTr="00856368">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24C2BF83" w14:textId="77777777" w:rsidR="00856368" w:rsidRDefault="00856368" w:rsidP="00654107">
            <w:pPr>
              <w:jc w:val="both"/>
              <w:rPr>
                <w:rFonts w:ascii="Arial" w:hAnsi="Arial" w:cs="Arial"/>
              </w:rPr>
            </w:pPr>
            <w:r>
              <w:rPr>
                <w:rFonts w:ascii="Arial" w:hAnsi="Arial" w:cs="Arial"/>
                <w:sz w:val="20"/>
                <w:szCs w:val="20"/>
                <w:lang w:eastAsia="en-GB"/>
              </w:rPr>
              <w:t>Telephone number for contact:</w:t>
            </w:r>
          </w:p>
        </w:tc>
      </w:tr>
    </w:tbl>
    <w:p w14:paraId="6C5EFBE8" w14:textId="77777777" w:rsidR="00856368" w:rsidRDefault="00856368" w:rsidP="00654107">
      <w:pPr>
        <w:spacing w:after="0" w:line="240" w:lineRule="auto"/>
        <w:jc w:val="both"/>
        <w:rPr>
          <w:rFonts w:ascii="Arial" w:hAnsi="Arial" w:cs="Arial"/>
        </w:rPr>
      </w:pPr>
      <w:r>
        <w:rPr>
          <w:rFonts w:ascii="Arial" w:hAnsi="Arial" w:cs="Arial"/>
          <w:b/>
        </w:rPr>
        <w:lastRenderedPageBreak/>
        <w:br/>
        <w:t>Please note:</w:t>
      </w:r>
      <w:r>
        <w:rPr>
          <w:rFonts w:ascii="Arial" w:hAnsi="Arial" w:cs="Arial"/>
        </w:rPr>
        <w:t xml:space="preserve">  </w:t>
      </w:r>
      <w:proofErr w:type="gramStart"/>
      <w:r>
        <w:rPr>
          <w:rFonts w:ascii="Arial" w:hAnsi="Arial" w:cs="Arial"/>
        </w:rPr>
        <w:t>the</w:t>
      </w:r>
      <w:proofErr w:type="gramEnd"/>
      <w:r>
        <w:rPr>
          <w:rFonts w:ascii="Arial" w:hAnsi="Arial" w:cs="Arial"/>
        </w:rPr>
        <w:t xml:space="preserve"> University may contact your partner’s employer to confirm the requested period of Shared Parental Leave.</w:t>
      </w:r>
      <w:r>
        <w:rPr>
          <w:rFonts w:ascii="Arial" w:hAnsi="Arial" w:cs="Arial"/>
        </w:rPr>
        <w:br/>
      </w:r>
      <w:r>
        <w:rPr>
          <w:rFonts w:ascii="Arial" w:hAnsi="Arial" w:cs="Arial"/>
          <w:b/>
        </w:rPr>
        <w:br/>
        <w:t>Employee Confirmation of Entitlement:</w:t>
      </w:r>
    </w:p>
    <w:p w14:paraId="12F2EE3E" w14:textId="77777777" w:rsidR="00856368" w:rsidRDefault="00856368" w:rsidP="00654107">
      <w:pPr>
        <w:spacing w:after="120" w:line="240" w:lineRule="auto"/>
        <w:jc w:val="both"/>
        <w:rPr>
          <w:rFonts w:ascii="Arial" w:hAnsi="Arial" w:cs="Arial"/>
        </w:rPr>
      </w:pPr>
      <w:r>
        <w:rPr>
          <w:rFonts w:ascii="Arial" w:hAnsi="Arial" w:cs="Arial"/>
        </w:rPr>
        <w:t>I confirm that (please tick as appropriate):</w:t>
      </w:r>
    </w:p>
    <w:p w14:paraId="0CAA76DA" w14:textId="77777777" w:rsidR="00856368" w:rsidRDefault="00856368" w:rsidP="00654107">
      <w:pPr>
        <w:ind w:left="720"/>
        <w:jc w:val="both"/>
        <w:rPr>
          <w:rFonts w:ascii="Arial" w:hAnsi="Arial" w:cs="Arial"/>
        </w:rPr>
      </w:pPr>
      <w:r>
        <w:rPr>
          <w:noProof/>
          <w:lang w:eastAsia="en-GB"/>
        </w:rPr>
        <mc:AlternateContent>
          <mc:Choice Requires="wps">
            <w:drawing>
              <wp:anchor distT="0" distB="0" distL="114300" distR="114300" simplePos="0" relativeHeight="251655680" behindDoc="0" locked="0" layoutInCell="1" allowOverlap="1" wp14:anchorId="6BF40196" wp14:editId="0AEDB7DB">
                <wp:simplePos x="0" y="0"/>
                <wp:positionH relativeFrom="column">
                  <wp:posOffset>13335</wp:posOffset>
                </wp:positionH>
                <wp:positionV relativeFrom="paragraph">
                  <wp:posOffset>-635</wp:posOffset>
                </wp:positionV>
                <wp:extent cx="161925" cy="152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ECCC3" id="Rectangle 5" o:spid="_x0000_s1026" style="position:absolute;margin-left:1.05pt;margin-top:-.05pt;width:12.7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RJHQ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"/>
            </w:pict>
          </mc:Fallback>
        </mc:AlternateContent>
      </w:r>
      <w:r>
        <w:rPr>
          <w:rFonts w:ascii="Arial" w:hAnsi="Arial" w:cs="Arial"/>
        </w:rPr>
        <w:t>I have 26 weeks service at the</w:t>
      </w:r>
      <w:r w:rsidR="00A71C14">
        <w:rPr>
          <w:rFonts w:ascii="Arial" w:hAnsi="Arial" w:cs="Arial"/>
        </w:rPr>
        <w:t xml:space="preserve"> </w:t>
      </w:r>
      <w:r>
        <w:rPr>
          <w:rFonts w:ascii="Arial" w:hAnsi="Arial" w:cs="Arial"/>
        </w:rPr>
        <w:t>15th week before the expected week of childbirth (EWC) (for statutory purposes)</w:t>
      </w:r>
    </w:p>
    <w:p w14:paraId="029E30C3" w14:textId="77777777" w:rsidR="00856368" w:rsidRDefault="00856368" w:rsidP="00654107">
      <w:pPr>
        <w:jc w:val="both"/>
        <w:rPr>
          <w:rFonts w:ascii="Arial" w:hAnsi="Arial" w:cs="Arial"/>
        </w:rPr>
      </w:pPr>
      <w:r>
        <w:rPr>
          <w:rFonts w:ascii="Arial" w:hAnsi="Arial" w:cs="Arial"/>
        </w:rPr>
        <w:t xml:space="preserve">The total amount of shared parental leave available </w:t>
      </w:r>
      <w:proofErr w:type="gramStart"/>
      <w:r>
        <w:rPr>
          <w:rFonts w:ascii="Arial" w:hAnsi="Arial" w:cs="Arial"/>
        </w:rPr>
        <w:t>is..</w:t>
      </w:r>
      <w:proofErr w:type="gramEnd"/>
      <w:r>
        <w:rPr>
          <w:rFonts w:ascii="Arial" w:hAnsi="Arial" w:cs="Arial"/>
        </w:rPr>
        <w:t>….. weeks (52 weeks minus any maternity or adoption leave already taken, including 2 weeks compulsory leave).</w:t>
      </w:r>
      <w:r>
        <w:rPr>
          <w:rFonts w:ascii="Arial" w:hAnsi="Arial" w:cs="Arial"/>
        </w:rPr>
        <w:br/>
      </w:r>
      <w:r>
        <w:rPr>
          <w:rFonts w:ascii="Arial" w:hAnsi="Arial" w:cs="Arial"/>
          <w:b/>
        </w:rPr>
        <w:br/>
        <w:t>As relates to the mother or primary adopter:</w:t>
      </w:r>
    </w:p>
    <w:tbl>
      <w:tblPr>
        <w:tblStyle w:val="TableGrid"/>
        <w:tblW w:w="9356" w:type="dxa"/>
        <w:tblInd w:w="108" w:type="dxa"/>
        <w:tblLook w:val="04A0" w:firstRow="1" w:lastRow="0" w:firstColumn="1" w:lastColumn="0" w:noHBand="0" w:noVBand="1"/>
      </w:tblPr>
      <w:tblGrid>
        <w:gridCol w:w="9356"/>
      </w:tblGrid>
      <w:tr w:rsidR="00856368" w14:paraId="5975674E"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09C158B9" w14:textId="77777777" w:rsidR="00856368" w:rsidRDefault="00856368" w:rsidP="00654107">
            <w:pPr>
              <w:jc w:val="both"/>
              <w:rPr>
                <w:rFonts w:ascii="Arial" w:hAnsi="Arial" w:cs="Arial"/>
              </w:rPr>
            </w:pPr>
            <w:r>
              <w:rPr>
                <w:rFonts w:ascii="Arial" w:hAnsi="Arial" w:cs="Arial"/>
                <w:sz w:val="20"/>
                <w:szCs w:val="20"/>
                <w:lang w:eastAsia="en-GB"/>
              </w:rPr>
              <w:t>Start Date of Maternity/Adoption Leave:</w:t>
            </w:r>
          </w:p>
        </w:tc>
      </w:tr>
      <w:tr w:rsidR="00856368" w14:paraId="5EF963BC" w14:textId="77777777" w:rsidTr="00856368">
        <w:trPr>
          <w:trHeight w:val="541"/>
        </w:trPr>
        <w:tc>
          <w:tcPr>
            <w:tcW w:w="9356" w:type="dxa"/>
            <w:tcBorders>
              <w:top w:val="single" w:sz="4" w:space="0" w:color="auto"/>
              <w:left w:val="single" w:sz="4" w:space="0" w:color="auto"/>
              <w:bottom w:val="single" w:sz="4" w:space="0" w:color="auto"/>
              <w:right w:val="single" w:sz="4" w:space="0" w:color="auto"/>
            </w:tcBorders>
            <w:vAlign w:val="center"/>
            <w:hideMark/>
          </w:tcPr>
          <w:p w14:paraId="080911B8" w14:textId="77777777" w:rsidR="00856368" w:rsidRDefault="00856368" w:rsidP="00654107">
            <w:pPr>
              <w:jc w:val="both"/>
              <w:rPr>
                <w:rFonts w:ascii="Arial" w:hAnsi="Arial" w:cs="Arial"/>
              </w:rPr>
            </w:pPr>
            <w:r>
              <w:rPr>
                <w:rFonts w:ascii="Arial" w:hAnsi="Arial" w:cs="Arial"/>
                <w:sz w:val="20"/>
                <w:szCs w:val="20"/>
                <w:lang w:eastAsia="en-GB"/>
              </w:rPr>
              <w:t>End Date of Maternity/Adoption Leave:</w:t>
            </w:r>
          </w:p>
        </w:tc>
      </w:tr>
      <w:tr w:rsidR="00856368" w14:paraId="1CCB9900"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2073FD5D" w14:textId="77777777" w:rsidR="00856368" w:rsidRDefault="00856368" w:rsidP="00654107">
            <w:pPr>
              <w:jc w:val="both"/>
              <w:rPr>
                <w:rFonts w:ascii="Arial" w:hAnsi="Arial" w:cs="Arial"/>
              </w:rPr>
            </w:pPr>
            <w:r>
              <w:rPr>
                <w:rFonts w:ascii="Arial" w:hAnsi="Arial" w:cs="Arial"/>
                <w:sz w:val="20"/>
                <w:szCs w:val="20"/>
                <w:lang w:eastAsia="en-GB"/>
              </w:rPr>
              <w:t>End date of SMP/SAP:</w:t>
            </w:r>
          </w:p>
        </w:tc>
      </w:tr>
      <w:tr w:rsidR="00856368" w14:paraId="67F275E4"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49B96207" w14:textId="77777777" w:rsidR="00856368" w:rsidRDefault="00856368" w:rsidP="00654107">
            <w:pPr>
              <w:jc w:val="both"/>
              <w:rPr>
                <w:rFonts w:ascii="Arial" w:hAnsi="Arial" w:cs="Arial"/>
              </w:rPr>
            </w:pPr>
            <w:r>
              <w:rPr>
                <w:rFonts w:ascii="Arial" w:hAnsi="Arial" w:cs="Arial"/>
                <w:sz w:val="20"/>
                <w:szCs w:val="20"/>
                <w:lang w:eastAsia="en-GB"/>
              </w:rPr>
              <w:t>Expected week of childbirth:</w:t>
            </w:r>
          </w:p>
        </w:tc>
      </w:tr>
      <w:tr w:rsidR="00856368" w14:paraId="609FCB20"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5BA19361" w14:textId="77777777" w:rsidR="00856368" w:rsidRDefault="00856368" w:rsidP="00654107">
            <w:pPr>
              <w:jc w:val="both"/>
              <w:rPr>
                <w:rFonts w:ascii="Arial" w:hAnsi="Arial" w:cs="Arial"/>
              </w:rPr>
            </w:pPr>
            <w:r>
              <w:rPr>
                <w:rFonts w:ascii="Arial" w:hAnsi="Arial" w:cs="Arial"/>
                <w:sz w:val="20"/>
                <w:szCs w:val="20"/>
                <w:lang w:eastAsia="en-GB"/>
              </w:rPr>
              <w:t>Date of birth / date of adoption (where appropriate):</w:t>
            </w:r>
          </w:p>
        </w:tc>
      </w:tr>
    </w:tbl>
    <w:p w14:paraId="6D407120" w14:textId="77777777" w:rsidR="00856368" w:rsidRDefault="00856368" w:rsidP="00654107">
      <w:pPr>
        <w:jc w:val="both"/>
        <w:rPr>
          <w:rFonts w:ascii="Arial" w:hAnsi="Arial" w:cs="Arial"/>
          <w:i/>
          <w:sz w:val="20"/>
          <w:szCs w:val="20"/>
        </w:rPr>
      </w:pPr>
      <w:r>
        <w:rPr>
          <w:rFonts w:ascii="Arial" w:hAnsi="Arial" w:cs="Arial"/>
          <w:b/>
          <w:i/>
          <w:sz w:val="20"/>
          <w:szCs w:val="20"/>
          <w:u w:val="single"/>
        </w:rPr>
        <w:t>If not already submitted</w:t>
      </w:r>
      <w:r>
        <w:rPr>
          <w:rFonts w:ascii="Arial" w:hAnsi="Arial" w:cs="Arial"/>
          <w:b/>
          <w:i/>
          <w:sz w:val="20"/>
          <w:szCs w:val="20"/>
        </w:rPr>
        <w:t>, please attach a copy of the child’s birth certificate, adoption matching certificate or MATB1 (if before the child is born) and a copy of the end of maternity/adoption form</w:t>
      </w:r>
    </w:p>
    <w:p w14:paraId="5C40C50B" w14:textId="77777777" w:rsidR="00856368" w:rsidRDefault="00856368" w:rsidP="00654107">
      <w:pPr>
        <w:jc w:val="both"/>
        <w:rPr>
          <w:rFonts w:ascii="Arial" w:hAnsi="Arial" w:cs="Arial"/>
          <w:b/>
        </w:rPr>
      </w:pPr>
      <w:r>
        <w:rPr>
          <w:rFonts w:ascii="Arial" w:hAnsi="Arial" w:cs="Arial"/>
          <w:b/>
        </w:rPr>
        <w:t>Employee Commencement of Shared Parental Leave:</w:t>
      </w:r>
    </w:p>
    <w:p w14:paraId="3BD430E8" w14:textId="77777777" w:rsidR="00856368" w:rsidRDefault="00856368" w:rsidP="00654107">
      <w:pPr>
        <w:jc w:val="both"/>
        <w:rPr>
          <w:rFonts w:ascii="Arial" w:hAnsi="Arial" w:cs="Arial"/>
        </w:rPr>
      </w:pPr>
      <w:r>
        <w:rPr>
          <w:rFonts w:ascii="Arial" w:hAnsi="Arial" w:cs="Arial"/>
        </w:rPr>
        <w:t>I wish to exercise my right to shared parental leave as follows:</w:t>
      </w:r>
    </w:p>
    <w:tbl>
      <w:tblPr>
        <w:tblStyle w:val="TableGrid"/>
        <w:tblW w:w="9356" w:type="dxa"/>
        <w:tblInd w:w="108" w:type="dxa"/>
        <w:tblLook w:val="04A0" w:firstRow="1" w:lastRow="0" w:firstColumn="1" w:lastColumn="0" w:noHBand="0" w:noVBand="1"/>
      </w:tblPr>
      <w:tblGrid>
        <w:gridCol w:w="9356"/>
      </w:tblGrid>
      <w:tr w:rsidR="00856368" w14:paraId="7B26CC19"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5664FC10" w14:textId="77777777" w:rsidR="00856368" w:rsidRDefault="00856368" w:rsidP="00654107">
            <w:pPr>
              <w:jc w:val="both"/>
              <w:rPr>
                <w:rFonts w:ascii="Arial" w:hAnsi="Arial" w:cs="Arial"/>
              </w:rPr>
            </w:pPr>
            <w:r>
              <w:rPr>
                <w:rFonts w:ascii="Arial" w:hAnsi="Arial" w:cs="Arial"/>
                <w:sz w:val="20"/>
                <w:szCs w:val="20"/>
                <w:lang w:eastAsia="en-GB"/>
              </w:rPr>
              <w:t>Start date of shared parental leave:</w:t>
            </w:r>
          </w:p>
        </w:tc>
      </w:tr>
      <w:tr w:rsidR="00856368" w14:paraId="75E43956" w14:textId="77777777" w:rsidTr="00856368">
        <w:trPr>
          <w:trHeight w:val="541"/>
        </w:trPr>
        <w:tc>
          <w:tcPr>
            <w:tcW w:w="9356" w:type="dxa"/>
            <w:tcBorders>
              <w:top w:val="single" w:sz="4" w:space="0" w:color="auto"/>
              <w:left w:val="single" w:sz="4" w:space="0" w:color="auto"/>
              <w:bottom w:val="single" w:sz="4" w:space="0" w:color="auto"/>
              <w:right w:val="single" w:sz="4" w:space="0" w:color="auto"/>
            </w:tcBorders>
            <w:vAlign w:val="center"/>
            <w:hideMark/>
          </w:tcPr>
          <w:p w14:paraId="1A70D691" w14:textId="77777777" w:rsidR="00856368" w:rsidRDefault="00856368" w:rsidP="00654107">
            <w:pPr>
              <w:jc w:val="both"/>
              <w:rPr>
                <w:rFonts w:ascii="Arial" w:hAnsi="Arial" w:cs="Arial"/>
              </w:rPr>
            </w:pPr>
            <w:r>
              <w:rPr>
                <w:rFonts w:ascii="Arial" w:hAnsi="Arial" w:cs="Arial"/>
                <w:sz w:val="20"/>
                <w:szCs w:val="20"/>
                <w:lang w:eastAsia="en-GB"/>
              </w:rPr>
              <w:t>End date of shared parental leave:</w:t>
            </w:r>
          </w:p>
        </w:tc>
      </w:tr>
      <w:tr w:rsidR="00856368" w14:paraId="5F15CF66"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4F788F14" w14:textId="77777777" w:rsidR="00856368" w:rsidRDefault="00856368" w:rsidP="00654107">
            <w:pPr>
              <w:jc w:val="both"/>
              <w:rPr>
                <w:rFonts w:ascii="Arial" w:hAnsi="Arial" w:cs="Arial"/>
              </w:rPr>
            </w:pPr>
            <w:r>
              <w:rPr>
                <w:rFonts w:ascii="Arial" w:hAnsi="Arial" w:cs="Arial"/>
                <w:sz w:val="20"/>
                <w:szCs w:val="20"/>
                <w:lang w:eastAsia="en-GB"/>
              </w:rPr>
              <w:t>Intended date of return to work:</w:t>
            </w:r>
          </w:p>
        </w:tc>
      </w:tr>
    </w:tbl>
    <w:p w14:paraId="62C273CA" w14:textId="77777777" w:rsidR="00856368" w:rsidRDefault="00856368" w:rsidP="00654107">
      <w:pPr>
        <w:jc w:val="both"/>
        <w:rPr>
          <w:rFonts w:ascii="Arial" w:hAnsi="Arial" w:cs="Arial"/>
          <w:b/>
        </w:rPr>
      </w:pPr>
      <w:r>
        <w:rPr>
          <w:rFonts w:ascii="Arial" w:hAnsi="Arial" w:cs="Arial"/>
          <w:b/>
        </w:rPr>
        <w:br/>
        <w:t>Employee Declaration:</w:t>
      </w:r>
    </w:p>
    <w:p w14:paraId="58E0F043" w14:textId="77777777" w:rsidR="00856368" w:rsidRDefault="00856368" w:rsidP="00654107">
      <w:pPr>
        <w:jc w:val="both"/>
        <w:rPr>
          <w:rFonts w:ascii="Arial" w:hAnsi="Arial" w:cs="Arial"/>
        </w:rPr>
      </w:pPr>
      <w:r>
        <w:rPr>
          <w:rFonts w:ascii="Arial" w:hAnsi="Arial" w:cs="Arial"/>
        </w:rPr>
        <w:t xml:space="preserve">I confirm that both my partner and I meet the qualification requirements to take Shared Parental Leave (including the employment and earnings test) and we are sharing childcare responsibilities. </w:t>
      </w:r>
    </w:p>
    <w:p w14:paraId="486E190D" w14:textId="77777777" w:rsidR="00856368" w:rsidRDefault="00856368" w:rsidP="00654107">
      <w:pPr>
        <w:jc w:val="both"/>
        <w:rPr>
          <w:rFonts w:ascii="Arial" w:hAnsi="Arial" w:cs="Arial"/>
          <w:i/>
        </w:rPr>
      </w:pPr>
      <w:r>
        <w:rPr>
          <w:rFonts w:ascii="Arial" w:hAnsi="Arial" w:cs="Arial"/>
        </w:rPr>
        <w:t>I will immediately inform HR should I cease to meet the conditions of eligibility.</w:t>
      </w:r>
      <w:r>
        <w:rPr>
          <w:rFonts w:ascii="Arial" w:hAnsi="Arial" w:cs="Arial"/>
        </w:rPr>
        <w:br/>
      </w:r>
      <w:r>
        <w:rPr>
          <w:rFonts w:ascii="Arial" w:hAnsi="Arial" w:cs="Arial"/>
        </w:rPr>
        <w:br/>
      </w:r>
      <w:r>
        <w:rPr>
          <w:rFonts w:ascii="Arial" w:hAnsi="Arial" w:cs="Arial"/>
          <w:i/>
        </w:rPr>
        <w:t>Please tick this box if your partner is the mother or primary adopter:</w:t>
      </w:r>
    </w:p>
    <w:p w14:paraId="42C3D1FA" w14:textId="1BB92E88" w:rsidR="00856368" w:rsidRDefault="00856368" w:rsidP="00654107">
      <w:pPr>
        <w:ind w:left="720"/>
        <w:jc w:val="both"/>
        <w:rPr>
          <w:rFonts w:ascii="Arial" w:hAnsi="Arial" w:cs="Arial"/>
        </w:rPr>
      </w:pPr>
      <w:r>
        <w:rPr>
          <w:noProof/>
          <w:lang w:eastAsia="en-GB"/>
        </w:rPr>
        <mc:AlternateContent>
          <mc:Choice Requires="wps">
            <w:drawing>
              <wp:anchor distT="0" distB="0" distL="114300" distR="114300" simplePos="0" relativeHeight="251656704" behindDoc="0" locked="0" layoutInCell="1" allowOverlap="1" wp14:anchorId="5CB2F073" wp14:editId="57BF45D7">
                <wp:simplePos x="0" y="0"/>
                <wp:positionH relativeFrom="column">
                  <wp:posOffset>13335</wp:posOffset>
                </wp:positionH>
                <wp:positionV relativeFrom="paragraph">
                  <wp:posOffset>41910</wp:posOffset>
                </wp:positionV>
                <wp:extent cx="161925" cy="152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85C06" id="Rectangle 4" o:spid="_x0000_s1026" style="position:absolute;margin-left:1.05pt;margin-top:3.3pt;width:12.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hqHQ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"/>
            </w:pict>
          </mc:Fallback>
        </mc:AlternateContent>
      </w:r>
      <w:r>
        <w:rPr>
          <w:rFonts w:ascii="Arial" w:hAnsi="Arial" w:cs="Arial"/>
        </w:rPr>
        <w:t xml:space="preserve">I consent to the amount of leave that my partner intends to take and that I will immediately inform </w:t>
      </w:r>
      <w:proofErr w:type="gramStart"/>
      <w:r w:rsidR="00EE1680">
        <w:rPr>
          <w:rFonts w:ascii="Arial" w:hAnsi="Arial" w:cs="Arial"/>
        </w:rPr>
        <w:t xml:space="preserve">them </w:t>
      </w:r>
      <w:r>
        <w:rPr>
          <w:rFonts w:ascii="Arial" w:hAnsi="Arial" w:cs="Arial"/>
        </w:rPr>
        <w:t xml:space="preserve"> should</w:t>
      </w:r>
      <w:proofErr w:type="gramEnd"/>
      <w:r>
        <w:rPr>
          <w:rFonts w:ascii="Arial" w:hAnsi="Arial" w:cs="Arial"/>
        </w:rPr>
        <w:t xml:space="preserve"> I cease to meet the conditions for eligibility.</w:t>
      </w:r>
    </w:p>
    <w:tbl>
      <w:tblPr>
        <w:tblStyle w:val="TableGrid"/>
        <w:tblW w:w="9356" w:type="dxa"/>
        <w:tblInd w:w="108" w:type="dxa"/>
        <w:tblLook w:val="04A0" w:firstRow="1" w:lastRow="0" w:firstColumn="1" w:lastColumn="0" w:noHBand="0" w:noVBand="1"/>
      </w:tblPr>
      <w:tblGrid>
        <w:gridCol w:w="9356"/>
      </w:tblGrid>
      <w:tr w:rsidR="00856368" w14:paraId="6061EDAD"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6D5B3DE2" w14:textId="77777777" w:rsidR="00856368" w:rsidRDefault="00856368" w:rsidP="00654107">
            <w:pPr>
              <w:jc w:val="both"/>
              <w:rPr>
                <w:rFonts w:ascii="Arial" w:hAnsi="Arial" w:cs="Arial"/>
              </w:rPr>
            </w:pPr>
            <w:r>
              <w:rPr>
                <w:rFonts w:ascii="Arial" w:hAnsi="Arial" w:cs="Arial"/>
                <w:sz w:val="20"/>
                <w:szCs w:val="20"/>
                <w:lang w:eastAsia="en-GB"/>
              </w:rPr>
              <w:t>Employee Signature:</w:t>
            </w:r>
            <w:r>
              <w:rPr>
                <w:rFonts w:ascii="Arial" w:hAnsi="Arial" w:cs="Arial"/>
                <w:sz w:val="20"/>
                <w:szCs w:val="20"/>
                <w:lang w:eastAsia="en-GB"/>
              </w:rPr>
              <w:tab/>
            </w:r>
          </w:p>
        </w:tc>
      </w:tr>
      <w:tr w:rsidR="00856368" w14:paraId="09544862"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27E7F950" w14:textId="77777777" w:rsidR="00856368" w:rsidRDefault="00856368" w:rsidP="00654107">
            <w:pPr>
              <w:jc w:val="both"/>
              <w:rPr>
                <w:rFonts w:ascii="Arial" w:hAnsi="Arial" w:cs="Arial"/>
              </w:rPr>
            </w:pPr>
            <w:r>
              <w:rPr>
                <w:rFonts w:ascii="Arial" w:hAnsi="Arial" w:cs="Arial"/>
                <w:sz w:val="20"/>
                <w:szCs w:val="20"/>
                <w:lang w:eastAsia="en-GB"/>
              </w:rPr>
              <w:lastRenderedPageBreak/>
              <w:t>Dated:</w:t>
            </w:r>
          </w:p>
        </w:tc>
      </w:tr>
    </w:tbl>
    <w:p w14:paraId="016994AC" w14:textId="77777777" w:rsidR="00856368" w:rsidRDefault="00856368" w:rsidP="00654107">
      <w:pPr>
        <w:jc w:val="both"/>
        <w:rPr>
          <w:rFonts w:ascii="Arial" w:hAnsi="Arial" w:cs="Arial"/>
          <w:b/>
        </w:rPr>
      </w:pPr>
      <w:r>
        <w:rPr>
          <w:rFonts w:ascii="Arial" w:hAnsi="Arial" w:cs="Arial"/>
          <w:b/>
        </w:rPr>
        <w:t>Partner’s Declaration:</w:t>
      </w:r>
    </w:p>
    <w:p w14:paraId="4A793F62" w14:textId="77777777" w:rsidR="00856368" w:rsidRDefault="00856368" w:rsidP="00654107">
      <w:pPr>
        <w:jc w:val="both"/>
        <w:rPr>
          <w:rFonts w:ascii="Arial" w:hAnsi="Arial" w:cs="Arial"/>
        </w:rPr>
      </w:pPr>
      <w:r>
        <w:rPr>
          <w:rFonts w:ascii="Arial" w:hAnsi="Arial" w:cs="Arial"/>
        </w:rPr>
        <w:t>I confirm that I meet the requirements for Shared Parental Leave (including the employment and earnings test)</w:t>
      </w:r>
      <w:r w:rsidR="00F44EA3">
        <w:rPr>
          <w:rFonts w:ascii="Arial" w:hAnsi="Arial" w:cs="Arial"/>
        </w:rPr>
        <w:t xml:space="preserve"> and agree to supply th</w:t>
      </w:r>
      <w:r w:rsidR="00CA094D">
        <w:rPr>
          <w:rFonts w:ascii="Arial" w:hAnsi="Arial" w:cs="Arial"/>
        </w:rPr>
        <w:t>e University of Liverpool with</w:t>
      </w:r>
      <w:r w:rsidR="00F44EA3">
        <w:rPr>
          <w:rFonts w:ascii="Arial" w:hAnsi="Arial" w:cs="Arial"/>
        </w:rPr>
        <w:t xml:space="preserve"> </w:t>
      </w:r>
      <w:r w:rsidR="00CA094D">
        <w:rPr>
          <w:rFonts w:ascii="Arial" w:hAnsi="Arial" w:cs="Arial"/>
        </w:rPr>
        <w:t>confirmation of my date of curtailment</w:t>
      </w:r>
      <w:r w:rsidR="00F44EA3">
        <w:rPr>
          <w:rFonts w:ascii="Arial" w:hAnsi="Arial" w:cs="Arial"/>
        </w:rPr>
        <w:t xml:space="preserve"> from my current employer</w:t>
      </w:r>
      <w:r>
        <w:rPr>
          <w:rFonts w:ascii="Arial" w:hAnsi="Arial" w:cs="Arial"/>
        </w:rPr>
        <w:t xml:space="preserve">. </w:t>
      </w:r>
    </w:p>
    <w:p w14:paraId="28817596" w14:textId="77777777" w:rsidR="00856368" w:rsidRDefault="00856368" w:rsidP="00654107">
      <w:pPr>
        <w:jc w:val="both"/>
        <w:rPr>
          <w:rFonts w:ascii="Arial" w:hAnsi="Arial" w:cs="Arial"/>
          <w:i/>
        </w:rPr>
      </w:pPr>
      <w:r>
        <w:rPr>
          <w:rFonts w:ascii="Arial" w:hAnsi="Arial" w:cs="Arial"/>
          <w:i/>
        </w:rPr>
        <w:t>Please tick this box if your partner is the mother or primary adopter:</w:t>
      </w:r>
    </w:p>
    <w:p w14:paraId="0988B86A" w14:textId="2A3AD081" w:rsidR="00856368" w:rsidRDefault="00856368" w:rsidP="00654107">
      <w:pPr>
        <w:ind w:left="720"/>
        <w:jc w:val="both"/>
        <w:rPr>
          <w:rFonts w:ascii="Arial" w:hAnsi="Arial" w:cs="Arial"/>
        </w:rPr>
      </w:pPr>
      <w:r>
        <w:rPr>
          <w:noProof/>
          <w:lang w:eastAsia="en-GB"/>
        </w:rPr>
        <mc:AlternateContent>
          <mc:Choice Requires="wps">
            <w:drawing>
              <wp:anchor distT="0" distB="0" distL="114300" distR="114300" simplePos="0" relativeHeight="251657728" behindDoc="0" locked="0" layoutInCell="1" allowOverlap="1" wp14:anchorId="5FE72FAE" wp14:editId="431D199A">
                <wp:simplePos x="0" y="0"/>
                <wp:positionH relativeFrom="column">
                  <wp:posOffset>13335</wp:posOffset>
                </wp:positionH>
                <wp:positionV relativeFrom="paragraph">
                  <wp:posOffset>15875</wp:posOffset>
                </wp:positionV>
                <wp:extent cx="161925" cy="1524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C6A8" id="Rectangle 3" o:spid="_x0000_s1026" style="position:absolute;margin-left:1.05pt;margin-top:1.25pt;width:12.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6CHgIAADs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"/>
            </w:pict>
          </mc:Fallback>
        </mc:AlternateContent>
      </w:r>
      <w:r>
        <w:rPr>
          <w:rFonts w:ascii="Arial" w:hAnsi="Arial" w:cs="Arial"/>
        </w:rPr>
        <w:t xml:space="preserve">I consent to the amount of leave that my partner intends to take and that I will immediately inform </w:t>
      </w:r>
      <w:r w:rsidR="00EE1680">
        <w:rPr>
          <w:rFonts w:ascii="Arial" w:hAnsi="Arial" w:cs="Arial"/>
        </w:rPr>
        <w:t xml:space="preserve">them </w:t>
      </w:r>
      <w:r>
        <w:rPr>
          <w:rFonts w:ascii="Arial" w:hAnsi="Arial" w:cs="Arial"/>
        </w:rPr>
        <w:t>should I cease to meet the conditions for eligibility.</w:t>
      </w:r>
    </w:p>
    <w:tbl>
      <w:tblPr>
        <w:tblStyle w:val="TableGrid"/>
        <w:tblW w:w="9356" w:type="dxa"/>
        <w:tblInd w:w="108" w:type="dxa"/>
        <w:tblLook w:val="04A0" w:firstRow="1" w:lastRow="0" w:firstColumn="1" w:lastColumn="0" w:noHBand="0" w:noVBand="1"/>
      </w:tblPr>
      <w:tblGrid>
        <w:gridCol w:w="9356"/>
      </w:tblGrid>
      <w:tr w:rsidR="00856368" w14:paraId="650323D0"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5D176178" w14:textId="77777777" w:rsidR="00856368" w:rsidRDefault="00856368" w:rsidP="00654107">
            <w:pPr>
              <w:jc w:val="both"/>
              <w:rPr>
                <w:rFonts w:ascii="Arial" w:hAnsi="Arial" w:cs="Arial"/>
              </w:rPr>
            </w:pPr>
            <w:r>
              <w:rPr>
                <w:rFonts w:ascii="Arial" w:hAnsi="Arial" w:cs="Arial"/>
                <w:sz w:val="20"/>
                <w:szCs w:val="20"/>
                <w:lang w:eastAsia="en-GB"/>
              </w:rPr>
              <w:t>Partners Signature:</w:t>
            </w:r>
            <w:r>
              <w:rPr>
                <w:rFonts w:ascii="Arial" w:hAnsi="Arial" w:cs="Arial"/>
                <w:sz w:val="20"/>
                <w:szCs w:val="20"/>
                <w:lang w:eastAsia="en-GB"/>
              </w:rPr>
              <w:tab/>
            </w:r>
          </w:p>
        </w:tc>
      </w:tr>
      <w:tr w:rsidR="00856368" w14:paraId="457AEFA9"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4481DFFE" w14:textId="77777777" w:rsidR="00856368" w:rsidRDefault="00856368" w:rsidP="00654107">
            <w:pPr>
              <w:jc w:val="both"/>
              <w:rPr>
                <w:rFonts w:ascii="Arial" w:hAnsi="Arial" w:cs="Arial"/>
              </w:rPr>
            </w:pPr>
            <w:r>
              <w:rPr>
                <w:rFonts w:ascii="Arial" w:hAnsi="Arial" w:cs="Arial"/>
                <w:sz w:val="20"/>
                <w:szCs w:val="20"/>
                <w:lang w:eastAsia="en-GB"/>
              </w:rPr>
              <w:t>Dated:</w:t>
            </w:r>
          </w:p>
        </w:tc>
      </w:tr>
    </w:tbl>
    <w:p w14:paraId="1848FED0" w14:textId="77777777" w:rsidR="00856368" w:rsidRDefault="00856368" w:rsidP="00654107">
      <w:pPr>
        <w:jc w:val="both"/>
        <w:rPr>
          <w:rFonts w:ascii="Arial" w:hAnsi="Arial" w:cs="Arial"/>
          <w:b/>
          <w:u w:val="single"/>
        </w:rPr>
      </w:pPr>
    </w:p>
    <w:p w14:paraId="436431ED" w14:textId="77777777" w:rsidR="00856368" w:rsidRDefault="00856368" w:rsidP="00654107">
      <w:pPr>
        <w:jc w:val="both"/>
        <w:rPr>
          <w:rFonts w:ascii="Arial" w:hAnsi="Arial" w:cs="Arial"/>
          <w:b/>
        </w:rPr>
      </w:pPr>
      <w:r>
        <w:rPr>
          <w:rFonts w:ascii="Arial" w:hAnsi="Arial" w:cs="Arial"/>
          <w:b/>
        </w:rPr>
        <w:t xml:space="preserve">Received and noted: </w:t>
      </w:r>
    </w:p>
    <w:tbl>
      <w:tblPr>
        <w:tblStyle w:val="TableGrid"/>
        <w:tblW w:w="9356" w:type="dxa"/>
        <w:tblInd w:w="108" w:type="dxa"/>
        <w:tblLook w:val="04A0" w:firstRow="1" w:lastRow="0" w:firstColumn="1" w:lastColumn="0" w:noHBand="0" w:noVBand="1"/>
      </w:tblPr>
      <w:tblGrid>
        <w:gridCol w:w="9356"/>
      </w:tblGrid>
      <w:tr w:rsidR="00856368" w14:paraId="1A9328EC"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75DC2C0F" w14:textId="77777777" w:rsidR="00856368" w:rsidRDefault="00856368" w:rsidP="00654107">
            <w:pPr>
              <w:jc w:val="both"/>
              <w:rPr>
                <w:rFonts w:ascii="Arial" w:hAnsi="Arial" w:cs="Arial"/>
              </w:rPr>
            </w:pPr>
            <w:r>
              <w:rPr>
                <w:rFonts w:ascii="Arial" w:hAnsi="Arial" w:cs="Arial"/>
                <w:sz w:val="20"/>
                <w:szCs w:val="20"/>
                <w:lang w:eastAsia="en-GB"/>
              </w:rPr>
              <w:t>Line Manager:</w:t>
            </w:r>
            <w:r>
              <w:rPr>
                <w:rFonts w:ascii="Arial" w:hAnsi="Arial" w:cs="Arial"/>
                <w:sz w:val="20"/>
                <w:szCs w:val="20"/>
                <w:lang w:eastAsia="en-GB"/>
              </w:rPr>
              <w:tab/>
            </w:r>
          </w:p>
        </w:tc>
      </w:tr>
      <w:tr w:rsidR="00856368" w14:paraId="7A512532" w14:textId="77777777" w:rsidTr="00856368">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1A95A7C0" w14:textId="77777777" w:rsidR="00856368" w:rsidRDefault="00856368" w:rsidP="00654107">
            <w:pPr>
              <w:jc w:val="both"/>
              <w:rPr>
                <w:rFonts w:ascii="Arial" w:hAnsi="Arial" w:cs="Arial"/>
              </w:rPr>
            </w:pPr>
            <w:r>
              <w:rPr>
                <w:rFonts w:ascii="Arial" w:hAnsi="Arial" w:cs="Arial"/>
                <w:sz w:val="20"/>
                <w:szCs w:val="20"/>
                <w:lang w:eastAsia="en-GB"/>
              </w:rPr>
              <w:t>Dated:</w:t>
            </w:r>
          </w:p>
        </w:tc>
      </w:tr>
    </w:tbl>
    <w:p w14:paraId="160CF510" w14:textId="77777777" w:rsidR="00856368" w:rsidRDefault="00856368" w:rsidP="00654107">
      <w:pPr>
        <w:jc w:val="both"/>
        <w:rPr>
          <w:rFonts w:ascii="Arial" w:hAnsi="Arial" w:cs="Arial"/>
          <w:b/>
        </w:rPr>
      </w:pPr>
    </w:p>
    <w:p w14:paraId="0A223112" w14:textId="77777777" w:rsidR="00856368" w:rsidRDefault="00856368" w:rsidP="00654107">
      <w:pPr>
        <w:jc w:val="both"/>
        <w:rPr>
          <w:rFonts w:ascii="Arial" w:hAnsi="Arial" w:cs="Arial"/>
          <w:b/>
        </w:rPr>
      </w:pPr>
    </w:p>
    <w:p w14:paraId="5CC1333D" w14:textId="77777777" w:rsidR="00D6107A" w:rsidRDefault="00B96586" w:rsidP="00654107">
      <w:pPr>
        <w:jc w:val="both"/>
        <w:rPr>
          <w:rFonts w:ascii="Arial" w:hAnsi="Arial" w:cs="Arial"/>
          <w:b/>
        </w:rPr>
      </w:pPr>
      <w:r>
        <w:rPr>
          <w:rFonts w:ascii="Arial" w:hAnsi="Arial" w:cs="Arial"/>
          <w:b/>
        </w:rPr>
        <w:t>For Office use (Payroll)</w:t>
      </w:r>
    </w:p>
    <w:p w14:paraId="7AD791BC" w14:textId="77777777" w:rsidR="00D6107A" w:rsidRDefault="00D6107A" w:rsidP="00654107">
      <w:pPr>
        <w:jc w:val="both"/>
        <w:rPr>
          <w:rFonts w:eastAsia="Times New Roman" w:cs="Arial"/>
        </w:rPr>
      </w:pPr>
      <w:r>
        <w:rPr>
          <w:noProof/>
          <w:lang w:eastAsia="en-GB"/>
        </w:rPr>
        <mc:AlternateContent>
          <mc:Choice Requires="wps">
            <w:drawing>
              <wp:anchor distT="0" distB="0" distL="114300" distR="114300" simplePos="0" relativeHeight="251663872" behindDoc="0" locked="0" layoutInCell="1" allowOverlap="1" wp14:anchorId="4E6BF84B" wp14:editId="1F213CCD">
                <wp:simplePos x="0" y="0"/>
                <wp:positionH relativeFrom="column">
                  <wp:posOffset>-248920</wp:posOffset>
                </wp:positionH>
                <wp:positionV relativeFrom="paragraph">
                  <wp:posOffset>314960</wp:posOffset>
                </wp:positionV>
                <wp:extent cx="161925" cy="1524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CA32B" id="Rectangle 2" o:spid="_x0000_s1026" style="position:absolute;margin-left:-19.6pt;margin-top:24.8pt;width:12.7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"/>
            </w:pict>
          </mc:Fallback>
        </mc:AlternateContent>
      </w:r>
      <w:r>
        <w:rPr>
          <w:noProof/>
          <w:lang w:eastAsia="en-GB"/>
        </w:rPr>
        <mc:AlternateContent>
          <mc:Choice Requires="wps">
            <w:drawing>
              <wp:anchor distT="0" distB="0" distL="114300" distR="114300" simplePos="0" relativeHeight="251661824" behindDoc="0" locked="0" layoutInCell="1" allowOverlap="1" wp14:anchorId="592638FF" wp14:editId="2A657524">
                <wp:simplePos x="0" y="0"/>
                <wp:positionH relativeFrom="column">
                  <wp:posOffset>-239706</wp:posOffset>
                </wp:positionH>
                <wp:positionV relativeFrom="paragraph">
                  <wp:posOffset>10411</wp:posOffset>
                </wp:positionV>
                <wp:extent cx="161925" cy="152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BB6D9" id="Rectangle 1" o:spid="_x0000_s1026" style="position:absolute;margin-left:-18.85pt;margin-top:.8pt;width:12.7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fEHAIAADs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"/>
            </w:pict>
          </mc:Fallback>
        </mc:AlternateContent>
      </w:r>
      <w:r w:rsidRPr="0012330F">
        <w:rPr>
          <w:rFonts w:eastAsia="Times New Roman" w:cs="Arial"/>
        </w:rPr>
        <w:t xml:space="preserve"> </w:t>
      </w:r>
      <w:r>
        <w:rPr>
          <w:rFonts w:eastAsia="Times New Roman" w:cs="Arial"/>
        </w:rPr>
        <w:t>A</w:t>
      </w:r>
      <w:r w:rsidRPr="0012330F">
        <w:rPr>
          <w:rFonts w:eastAsia="Times New Roman" w:cs="Arial"/>
        </w:rPr>
        <w:t xml:space="preserve"> copy of</w:t>
      </w:r>
      <w:r>
        <w:rPr>
          <w:rFonts w:eastAsia="Times New Roman" w:cs="Arial"/>
        </w:rPr>
        <w:t xml:space="preserve"> the child’s birth certificate</w:t>
      </w:r>
      <w:r w:rsidRPr="00D6107A">
        <w:rPr>
          <w:rFonts w:eastAsia="Times New Roman" w:cs="Arial"/>
          <w:b/>
        </w:rPr>
        <w:t xml:space="preserve"> or</w:t>
      </w:r>
      <w:r w:rsidRPr="0012330F">
        <w:rPr>
          <w:rFonts w:eastAsia="Times New Roman" w:cs="Arial"/>
        </w:rPr>
        <w:t xml:space="preserve"> </w:t>
      </w:r>
    </w:p>
    <w:p w14:paraId="3AFECCB0" w14:textId="77777777" w:rsidR="00D6107A" w:rsidRDefault="00D6107A" w:rsidP="00654107">
      <w:pPr>
        <w:jc w:val="both"/>
        <w:rPr>
          <w:rFonts w:eastAsia="Times New Roman" w:cs="Arial"/>
        </w:rPr>
      </w:pPr>
      <w:r>
        <w:rPr>
          <w:noProof/>
          <w:lang w:eastAsia="en-GB"/>
        </w:rPr>
        <mc:AlternateContent>
          <mc:Choice Requires="wps">
            <w:drawing>
              <wp:anchor distT="0" distB="0" distL="114300" distR="114300" simplePos="0" relativeHeight="251665920" behindDoc="0" locked="0" layoutInCell="1" allowOverlap="1" wp14:anchorId="114BAC24" wp14:editId="1F178E30">
                <wp:simplePos x="0" y="0"/>
                <wp:positionH relativeFrom="column">
                  <wp:posOffset>-243205</wp:posOffset>
                </wp:positionH>
                <wp:positionV relativeFrom="paragraph">
                  <wp:posOffset>302260</wp:posOffset>
                </wp:positionV>
                <wp:extent cx="161925" cy="1524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6FB05" id="Rectangle 6" o:spid="_x0000_s1026" style="position:absolute;margin-left:-19.15pt;margin-top:23.8pt;width:12.7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EsHgIAADs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"/>
            </w:pict>
          </mc:Fallback>
        </mc:AlternateContent>
      </w:r>
      <w:r>
        <w:rPr>
          <w:rFonts w:eastAsia="Times New Roman" w:cs="Arial"/>
        </w:rPr>
        <w:t xml:space="preserve">Written </w:t>
      </w:r>
      <w:r w:rsidRPr="0012330F">
        <w:rPr>
          <w:rFonts w:eastAsia="Times New Roman" w:cs="Arial"/>
        </w:rPr>
        <w:t xml:space="preserve">confirmation from the midwife or GP of the </w:t>
      </w:r>
      <w:r>
        <w:rPr>
          <w:rFonts w:eastAsia="Times New Roman" w:cs="Arial"/>
        </w:rPr>
        <w:t xml:space="preserve">expected </w:t>
      </w:r>
      <w:r w:rsidRPr="0012330F">
        <w:rPr>
          <w:rFonts w:eastAsia="Times New Roman" w:cs="Arial"/>
        </w:rPr>
        <w:t>date of the child’s birth</w:t>
      </w:r>
      <w:r>
        <w:rPr>
          <w:rFonts w:eastAsia="Times New Roman" w:cs="Arial"/>
        </w:rPr>
        <w:t xml:space="preserve"> </w:t>
      </w:r>
      <w:r w:rsidRPr="00D6107A">
        <w:rPr>
          <w:rFonts w:eastAsia="Times New Roman" w:cs="Arial"/>
          <w:b/>
        </w:rPr>
        <w:t>or</w:t>
      </w:r>
    </w:p>
    <w:p w14:paraId="5BFF4B49" w14:textId="77777777" w:rsidR="00D6107A" w:rsidRDefault="00D6107A" w:rsidP="00654107">
      <w:pPr>
        <w:jc w:val="both"/>
        <w:rPr>
          <w:rFonts w:ascii="Arial" w:hAnsi="Arial" w:cs="Arial"/>
          <w:b/>
        </w:rPr>
      </w:pPr>
      <w:r>
        <w:rPr>
          <w:rFonts w:eastAsia="Times New Roman" w:cs="Arial"/>
        </w:rPr>
        <w:t>D</w:t>
      </w:r>
      <w:r w:rsidRPr="0012330F">
        <w:rPr>
          <w:rFonts w:eastAsia="Times New Roman" w:cs="Arial"/>
        </w:rPr>
        <w:t>etails of the adoption agency and expected date that the child will be placed</w:t>
      </w:r>
      <w:r>
        <w:rPr>
          <w:rFonts w:eastAsia="Times New Roman" w:cs="Arial"/>
        </w:rPr>
        <w:t xml:space="preserve"> </w:t>
      </w:r>
    </w:p>
    <w:p w14:paraId="6BF81711" w14:textId="77777777" w:rsidR="00480FB5" w:rsidRDefault="00480FB5" w:rsidP="00654107">
      <w:pPr>
        <w:jc w:val="both"/>
      </w:pPr>
      <w:r>
        <w:br w:type="page"/>
      </w:r>
    </w:p>
    <w:p w14:paraId="2799E86E" w14:textId="77777777" w:rsidR="00856368" w:rsidRDefault="00480FB5" w:rsidP="00654107">
      <w:pPr>
        <w:jc w:val="both"/>
        <w:rPr>
          <w:rFonts w:ascii="Arial" w:hAnsi="Arial" w:cs="Arial"/>
          <w:b/>
          <w:sz w:val="24"/>
          <w:szCs w:val="24"/>
        </w:rPr>
      </w:pPr>
      <w:r>
        <w:rPr>
          <w:rFonts w:ascii="Arial" w:hAnsi="Arial" w:cs="Arial"/>
          <w:b/>
          <w:sz w:val="24"/>
          <w:szCs w:val="24"/>
        </w:rPr>
        <w:lastRenderedPageBreak/>
        <w:t>Appendix 3</w:t>
      </w:r>
    </w:p>
    <w:p w14:paraId="5676842C" w14:textId="77777777" w:rsidR="00480FB5" w:rsidRDefault="00480FB5" w:rsidP="00654107">
      <w:pPr>
        <w:jc w:val="both"/>
        <w:rPr>
          <w:rFonts w:ascii="Arial" w:hAnsi="Arial" w:cs="Arial"/>
          <w:b/>
          <w:sz w:val="24"/>
          <w:szCs w:val="24"/>
        </w:rPr>
      </w:pPr>
      <w:r>
        <w:rPr>
          <w:rFonts w:ascii="Arial" w:hAnsi="Arial" w:cs="Arial"/>
          <w:b/>
          <w:sz w:val="24"/>
          <w:szCs w:val="24"/>
        </w:rPr>
        <w:t>Shared Parental Leave</w:t>
      </w:r>
    </w:p>
    <w:p w14:paraId="1BB97F60" w14:textId="77777777" w:rsidR="00480FB5" w:rsidRDefault="00480FB5" w:rsidP="00654107">
      <w:pPr>
        <w:jc w:val="both"/>
        <w:rPr>
          <w:rFonts w:ascii="Arial" w:hAnsi="Arial" w:cs="Arial"/>
          <w:b/>
          <w:sz w:val="24"/>
          <w:szCs w:val="24"/>
        </w:rPr>
      </w:pPr>
      <w:r>
        <w:rPr>
          <w:rFonts w:ascii="Arial" w:hAnsi="Arial" w:cs="Arial"/>
          <w:b/>
          <w:sz w:val="24"/>
          <w:szCs w:val="24"/>
        </w:rPr>
        <w:t>Variation or Cancellation of Entitlement and Intention to Take Shared Parental Leave</w:t>
      </w:r>
    </w:p>
    <w:p w14:paraId="3658553A" w14:textId="77777777" w:rsidR="00480FB5" w:rsidRDefault="00480FB5" w:rsidP="00654107">
      <w:pPr>
        <w:jc w:val="both"/>
        <w:rPr>
          <w:rFonts w:ascii="Arial" w:hAnsi="Arial" w:cs="Arial"/>
        </w:rPr>
      </w:pPr>
      <w:r>
        <w:rPr>
          <w:rFonts w:ascii="Arial" w:hAnsi="Arial" w:cs="Arial"/>
        </w:rPr>
        <w:t xml:space="preserve">Please complete the details below confirming the cancellation or variation in intended dates to take Shared Parental Leave. Please ensure that a ‘Notification to End Maternity/Adoption Leave’ form has either already been submitted or is submitted with this form. </w:t>
      </w:r>
    </w:p>
    <w:p w14:paraId="75CA5341" w14:textId="77777777" w:rsidR="00480FB5" w:rsidRDefault="00480FB5" w:rsidP="00654107">
      <w:pPr>
        <w:jc w:val="both"/>
        <w:rPr>
          <w:rFonts w:ascii="Arial" w:hAnsi="Arial" w:cs="Arial"/>
        </w:rPr>
      </w:pPr>
      <w:r>
        <w:rPr>
          <w:rFonts w:ascii="Arial" w:hAnsi="Arial" w:cs="Arial"/>
        </w:rPr>
        <w:t>Please submit this form at least 8 weeks before t</w:t>
      </w:r>
      <w:r w:rsidR="00B049C3">
        <w:rPr>
          <w:rFonts w:ascii="Arial" w:hAnsi="Arial" w:cs="Arial"/>
        </w:rPr>
        <w:t>he date of the Shared Parental L</w:t>
      </w:r>
      <w:r>
        <w:rPr>
          <w:rFonts w:ascii="Arial" w:hAnsi="Arial" w:cs="Arial"/>
        </w:rPr>
        <w:t>eave is to commence</w:t>
      </w:r>
      <w:r w:rsidR="00B049C3">
        <w:rPr>
          <w:rFonts w:ascii="Arial" w:hAnsi="Arial" w:cs="Arial"/>
        </w:rPr>
        <w:t xml:space="preserve"> to both your line manager and Payroll (payroll@liv.ac.uk)</w:t>
      </w:r>
      <w:r>
        <w:rPr>
          <w:rFonts w:ascii="Arial" w:hAnsi="Arial" w:cs="Arial"/>
        </w:rPr>
        <w:t xml:space="preserve">.  </w:t>
      </w:r>
    </w:p>
    <w:p w14:paraId="6DE8E5DD" w14:textId="77777777" w:rsidR="00480FB5" w:rsidRDefault="00480FB5" w:rsidP="00654107">
      <w:pPr>
        <w:jc w:val="both"/>
        <w:rPr>
          <w:rFonts w:ascii="Arial" w:hAnsi="Arial" w:cs="Arial"/>
        </w:rPr>
      </w:pPr>
      <w:r>
        <w:rPr>
          <w:rFonts w:ascii="Arial" w:hAnsi="Arial" w:cs="Arial"/>
        </w:rPr>
        <w:t xml:space="preserve">The details provided by you and your partner in the ‘Notice of Entitlement and Intention to Take Shared Parental Leave’ form will continue to be used e.g. your partner’s employment details. If this information has changed please notify your HR Administrator. </w:t>
      </w:r>
    </w:p>
    <w:p w14:paraId="1AC735DD" w14:textId="77777777" w:rsidR="00480FB5" w:rsidRDefault="00480FB5" w:rsidP="00654107">
      <w:pPr>
        <w:jc w:val="both"/>
        <w:rPr>
          <w:rFonts w:ascii="Arial" w:hAnsi="Arial" w:cs="Arial"/>
          <w:b/>
        </w:rPr>
      </w:pPr>
      <w:r>
        <w:rPr>
          <w:rFonts w:ascii="Arial" w:hAnsi="Arial" w:cs="Arial"/>
          <w:b/>
        </w:rPr>
        <w:t>Employee Personal Details</w:t>
      </w:r>
    </w:p>
    <w:tbl>
      <w:tblPr>
        <w:tblStyle w:val="TableGrid"/>
        <w:tblW w:w="9356" w:type="dxa"/>
        <w:tblInd w:w="108" w:type="dxa"/>
        <w:tblLook w:val="04A0" w:firstRow="1" w:lastRow="0" w:firstColumn="1" w:lastColumn="0" w:noHBand="0" w:noVBand="1"/>
      </w:tblPr>
      <w:tblGrid>
        <w:gridCol w:w="4962"/>
        <w:gridCol w:w="4394"/>
      </w:tblGrid>
      <w:tr w:rsidR="00480FB5" w14:paraId="7885B595" w14:textId="77777777" w:rsidTr="00480FB5">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676A2C62" w14:textId="77777777" w:rsidR="00480FB5" w:rsidRDefault="00480FB5" w:rsidP="00654107">
            <w:pPr>
              <w:jc w:val="both"/>
              <w:rPr>
                <w:rFonts w:ascii="Arial" w:hAnsi="Arial" w:cs="Arial"/>
              </w:rPr>
            </w:pPr>
            <w:r>
              <w:rPr>
                <w:rFonts w:ascii="Arial" w:hAnsi="Arial" w:cs="Arial"/>
                <w:sz w:val="20"/>
                <w:szCs w:val="20"/>
                <w:lang w:eastAsia="en-GB"/>
              </w:rPr>
              <w:t>Surname:</w:t>
            </w:r>
            <w:r>
              <w:rPr>
                <w:rFonts w:ascii="Arial" w:hAnsi="Arial" w:cs="Arial"/>
                <w:sz w:val="20"/>
                <w:szCs w:val="20"/>
                <w:lang w:eastAsia="en-GB"/>
              </w:rPr>
              <w:tab/>
            </w:r>
          </w:p>
        </w:tc>
        <w:tc>
          <w:tcPr>
            <w:tcW w:w="4394" w:type="dxa"/>
            <w:tcBorders>
              <w:top w:val="single" w:sz="4" w:space="0" w:color="auto"/>
              <w:left w:val="single" w:sz="4" w:space="0" w:color="auto"/>
              <w:bottom w:val="single" w:sz="4" w:space="0" w:color="auto"/>
              <w:right w:val="single" w:sz="4" w:space="0" w:color="auto"/>
            </w:tcBorders>
            <w:vAlign w:val="center"/>
            <w:hideMark/>
          </w:tcPr>
          <w:p w14:paraId="6F35A848" w14:textId="77777777" w:rsidR="00480FB5" w:rsidRDefault="00480FB5" w:rsidP="00654107">
            <w:pPr>
              <w:jc w:val="both"/>
              <w:rPr>
                <w:rFonts w:ascii="Arial" w:hAnsi="Arial" w:cs="Arial"/>
              </w:rPr>
            </w:pPr>
            <w:r>
              <w:rPr>
                <w:rFonts w:ascii="Arial" w:hAnsi="Arial" w:cs="Arial"/>
                <w:sz w:val="20"/>
                <w:szCs w:val="20"/>
                <w:lang w:eastAsia="en-GB"/>
              </w:rPr>
              <w:t>Forenames:</w:t>
            </w:r>
          </w:p>
        </w:tc>
      </w:tr>
      <w:tr w:rsidR="00480FB5" w14:paraId="6AC7334B" w14:textId="77777777" w:rsidTr="00480FB5">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3C9416D5" w14:textId="77777777" w:rsidR="00480FB5" w:rsidRDefault="00480FB5" w:rsidP="00654107">
            <w:pPr>
              <w:jc w:val="both"/>
              <w:rPr>
                <w:rFonts w:ascii="Arial" w:hAnsi="Arial" w:cs="Arial"/>
              </w:rPr>
            </w:pPr>
            <w:r>
              <w:rPr>
                <w:rFonts w:ascii="Arial" w:hAnsi="Arial" w:cs="Arial"/>
                <w:sz w:val="20"/>
                <w:szCs w:val="20"/>
                <w:lang w:eastAsia="en-GB"/>
              </w:rPr>
              <w:t xml:space="preserve">Email: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83CAD0B" w14:textId="77777777" w:rsidR="00480FB5" w:rsidRDefault="00480FB5" w:rsidP="00654107">
            <w:pPr>
              <w:jc w:val="both"/>
              <w:rPr>
                <w:rFonts w:ascii="Arial" w:hAnsi="Arial" w:cs="Arial"/>
              </w:rPr>
            </w:pPr>
            <w:r>
              <w:rPr>
                <w:rFonts w:ascii="Arial" w:hAnsi="Arial" w:cs="Arial"/>
                <w:sz w:val="20"/>
                <w:szCs w:val="20"/>
                <w:lang w:eastAsia="en-GB"/>
              </w:rPr>
              <w:t>Tel:</w:t>
            </w:r>
          </w:p>
        </w:tc>
      </w:tr>
      <w:tr w:rsidR="00480FB5" w14:paraId="7ECC0FBF"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7707BC34" w14:textId="77777777" w:rsidR="00480FB5" w:rsidRDefault="00480FB5" w:rsidP="00654107">
            <w:pPr>
              <w:jc w:val="both"/>
              <w:rPr>
                <w:rFonts w:ascii="Arial" w:hAnsi="Arial" w:cs="Arial"/>
              </w:rPr>
            </w:pPr>
            <w:r>
              <w:rPr>
                <w:rFonts w:ascii="Arial" w:hAnsi="Arial" w:cs="Arial"/>
                <w:sz w:val="20"/>
                <w:szCs w:val="20"/>
                <w:lang w:eastAsia="en-GB"/>
              </w:rPr>
              <w:t>Staff Number:</w:t>
            </w:r>
          </w:p>
        </w:tc>
      </w:tr>
      <w:tr w:rsidR="00480FB5" w14:paraId="0D15BD62"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75851223" w14:textId="77777777" w:rsidR="00480FB5" w:rsidRDefault="00480FB5" w:rsidP="00654107">
            <w:pPr>
              <w:jc w:val="both"/>
              <w:rPr>
                <w:rFonts w:ascii="Arial" w:hAnsi="Arial" w:cs="Arial"/>
              </w:rPr>
            </w:pPr>
            <w:r>
              <w:rPr>
                <w:rFonts w:ascii="Arial" w:hAnsi="Arial" w:cs="Arial"/>
                <w:sz w:val="20"/>
                <w:szCs w:val="20"/>
                <w:lang w:eastAsia="en-GB"/>
              </w:rPr>
              <w:t>Department:</w:t>
            </w:r>
          </w:p>
        </w:tc>
      </w:tr>
      <w:tr w:rsidR="00480FB5" w14:paraId="5940F918"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160F0509" w14:textId="77777777" w:rsidR="00480FB5" w:rsidRDefault="00480FB5" w:rsidP="00654107">
            <w:pPr>
              <w:jc w:val="both"/>
              <w:rPr>
                <w:rFonts w:ascii="Arial" w:hAnsi="Arial" w:cs="Arial"/>
              </w:rPr>
            </w:pPr>
            <w:r>
              <w:rPr>
                <w:rFonts w:ascii="Arial" w:hAnsi="Arial" w:cs="Arial"/>
                <w:sz w:val="20"/>
                <w:szCs w:val="20"/>
                <w:lang w:eastAsia="en-GB"/>
              </w:rPr>
              <w:t>Line Manager:</w:t>
            </w:r>
          </w:p>
        </w:tc>
      </w:tr>
    </w:tbl>
    <w:p w14:paraId="2CA0EADB" w14:textId="77777777" w:rsidR="00480FB5" w:rsidRDefault="00480FB5" w:rsidP="00654107">
      <w:pPr>
        <w:jc w:val="both"/>
        <w:rPr>
          <w:rFonts w:ascii="Arial" w:hAnsi="Arial" w:cs="Arial"/>
          <w:b/>
          <w:u w:val="single"/>
        </w:rPr>
      </w:pPr>
      <w:r>
        <w:rPr>
          <w:rFonts w:ascii="Arial" w:hAnsi="Arial" w:cs="Arial"/>
          <w:b/>
        </w:rPr>
        <w:br/>
      </w:r>
      <w:r>
        <w:rPr>
          <w:rFonts w:ascii="Arial" w:hAnsi="Arial" w:cs="Arial"/>
          <w:b/>
          <w:u w:val="single"/>
        </w:rPr>
        <w:t>To cancel your intention to take Shared Parental Leave</w:t>
      </w:r>
    </w:p>
    <w:p w14:paraId="345EA4EF" w14:textId="77777777" w:rsidR="00480FB5" w:rsidRDefault="00480FB5" w:rsidP="00654107">
      <w:pPr>
        <w:jc w:val="both"/>
        <w:rPr>
          <w:rFonts w:ascii="Arial" w:hAnsi="Arial" w:cs="Arial"/>
        </w:rPr>
      </w:pPr>
      <w:r>
        <w:rPr>
          <w:rFonts w:ascii="Arial" w:hAnsi="Arial" w:cs="Arial"/>
        </w:rPr>
        <w:t>I confirm that I wish to cancel my intention to take Shared Parental Leave planned for the dates below:</w:t>
      </w:r>
    </w:p>
    <w:tbl>
      <w:tblPr>
        <w:tblStyle w:val="TableGrid"/>
        <w:tblW w:w="9356" w:type="dxa"/>
        <w:tblInd w:w="108" w:type="dxa"/>
        <w:tblLook w:val="04A0" w:firstRow="1" w:lastRow="0" w:firstColumn="1" w:lastColumn="0" w:noHBand="0" w:noVBand="1"/>
      </w:tblPr>
      <w:tblGrid>
        <w:gridCol w:w="9356"/>
      </w:tblGrid>
      <w:tr w:rsidR="00480FB5" w14:paraId="0A344252"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2DEA2257" w14:textId="77777777" w:rsidR="00480FB5" w:rsidRDefault="00480FB5" w:rsidP="00654107">
            <w:pPr>
              <w:jc w:val="both"/>
              <w:rPr>
                <w:rFonts w:ascii="Arial" w:hAnsi="Arial" w:cs="Arial"/>
              </w:rPr>
            </w:pPr>
            <w:r>
              <w:rPr>
                <w:rFonts w:ascii="Arial" w:hAnsi="Arial" w:cs="Arial"/>
                <w:sz w:val="20"/>
                <w:szCs w:val="20"/>
                <w:lang w:eastAsia="en-GB"/>
              </w:rPr>
              <w:t>Start date of shared parental leave:</w:t>
            </w:r>
          </w:p>
        </w:tc>
      </w:tr>
      <w:tr w:rsidR="00480FB5" w14:paraId="7C24D845" w14:textId="77777777" w:rsidTr="00480FB5">
        <w:trPr>
          <w:trHeight w:val="541"/>
        </w:trPr>
        <w:tc>
          <w:tcPr>
            <w:tcW w:w="9356" w:type="dxa"/>
            <w:tcBorders>
              <w:top w:val="single" w:sz="4" w:space="0" w:color="auto"/>
              <w:left w:val="single" w:sz="4" w:space="0" w:color="auto"/>
              <w:bottom w:val="single" w:sz="4" w:space="0" w:color="auto"/>
              <w:right w:val="single" w:sz="4" w:space="0" w:color="auto"/>
            </w:tcBorders>
            <w:vAlign w:val="center"/>
            <w:hideMark/>
          </w:tcPr>
          <w:p w14:paraId="11E0E7AF" w14:textId="77777777" w:rsidR="00480FB5" w:rsidRDefault="00480FB5" w:rsidP="00654107">
            <w:pPr>
              <w:jc w:val="both"/>
              <w:rPr>
                <w:rFonts w:ascii="Arial" w:hAnsi="Arial" w:cs="Arial"/>
              </w:rPr>
            </w:pPr>
            <w:r>
              <w:rPr>
                <w:rFonts w:ascii="Arial" w:hAnsi="Arial" w:cs="Arial"/>
                <w:sz w:val="20"/>
                <w:szCs w:val="20"/>
                <w:lang w:eastAsia="en-GB"/>
              </w:rPr>
              <w:t>End date of shared parental leave:</w:t>
            </w:r>
          </w:p>
        </w:tc>
      </w:tr>
      <w:tr w:rsidR="00480FB5" w14:paraId="3FCA05D4"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2C89DC02" w14:textId="77777777" w:rsidR="00480FB5" w:rsidRDefault="00480FB5" w:rsidP="00654107">
            <w:pPr>
              <w:jc w:val="both"/>
              <w:rPr>
                <w:rFonts w:ascii="Arial" w:hAnsi="Arial" w:cs="Arial"/>
              </w:rPr>
            </w:pPr>
            <w:r>
              <w:rPr>
                <w:rFonts w:ascii="Arial" w:hAnsi="Arial" w:cs="Arial"/>
                <w:sz w:val="20"/>
                <w:szCs w:val="20"/>
                <w:lang w:eastAsia="en-GB"/>
              </w:rPr>
              <w:t>Intended date of return to work:</w:t>
            </w:r>
          </w:p>
        </w:tc>
      </w:tr>
    </w:tbl>
    <w:p w14:paraId="444E6C55" w14:textId="77777777" w:rsidR="00480FB5" w:rsidRDefault="00480FB5" w:rsidP="00654107">
      <w:pPr>
        <w:jc w:val="both"/>
        <w:rPr>
          <w:rFonts w:ascii="Arial" w:hAnsi="Arial" w:cs="Arial"/>
          <w:b/>
        </w:rPr>
      </w:pPr>
    </w:p>
    <w:tbl>
      <w:tblPr>
        <w:tblStyle w:val="TableGrid"/>
        <w:tblW w:w="9356" w:type="dxa"/>
        <w:tblInd w:w="108" w:type="dxa"/>
        <w:tblLook w:val="04A0" w:firstRow="1" w:lastRow="0" w:firstColumn="1" w:lastColumn="0" w:noHBand="0" w:noVBand="1"/>
      </w:tblPr>
      <w:tblGrid>
        <w:gridCol w:w="9356"/>
      </w:tblGrid>
      <w:tr w:rsidR="00480FB5" w14:paraId="5C769DF6"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0F9EDC50" w14:textId="77777777" w:rsidR="00480FB5" w:rsidRDefault="00480FB5" w:rsidP="00654107">
            <w:pPr>
              <w:jc w:val="both"/>
              <w:rPr>
                <w:rFonts w:ascii="Arial" w:hAnsi="Arial" w:cs="Arial"/>
              </w:rPr>
            </w:pPr>
            <w:r>
              <w:rPr>
                <w:rFonts w:ascii="Arial" w:hAnsi="Arial" w:cs="Arial"/>
                <w:sz w:val="20"/>
                <w:szCs w:val="20"/>
                <w:lang w:eastAsia="en-GB"/>
              </w:rPr>
              <w:t>Employee Signature:</w:t>
            </w:r>
            <w:r>
              <w:rPr>
                <w:rFonts w:ascii="Arial" w:hAnsi="Arial" w:cs="Arial"/>
                <w:sz w:val="20"/>
                <w:szCs w:val="20"/>
                <w:lang w:eastAsia="en-GB"/>
              </w:rPr>
              <w:tab/>
            </w:r>
          </w:p>
        </w:tc>
      </w:tr>
      <w:tr w:rsidR="00480FB5" w14:paraId="2CB73326"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4D96C959" w14:textId="77777777" w:rsidR="00480FB5" w:rsidRDefault="00480FB5" w:rsidP="00654107">
            <w:pPr>
              <w:jc w:val="both"/>
              <w:rPr>
                <w:rFonts w:ascii="Arial" w:hAnsi="Arial" w:cs="Arial"/>
              </w:rPr>
            </w:pPr>
            <w:r>
              <w:rPr>
                <w:rFonts w:ascii="Arial" w:hAnsi="Arial" w:cs="Arial"/>
                <w:sz w:val="20"/>
                <w:szCs w:val="20"/>
                <w:lang w:eastAsia="en-GB"/>
              </w:rPr>
              <w:t>Dated:</w:t>
            </w:r>
          </w:p>
        </w:tc>
      </w:tr>
    </w:tbl>
    <w:p w14:paraId="0B320E27" w14:textId="77777777" w:rsidR="00480FB5" w:rsidRDefault="00480FB5" w:rsidP="00654107">
      <w:pPr>
        <w:jc w:val="both"/>
        <w:rPr>
          <w:rFonts w:ascii="Arial" w:hAnsi="Arial" w:cs="Arial"/>
          <w:b/>
        </w:rPr>
      </w:pPr>
    </w:p>
    <w:p w14:paraId="1A559D60" w14:textId="77777777" w:rsidR="00480FB5" w:rsidRDefault="00480FB5" w:rsidP="00654107">
      <w:pPr>
        <w:jc w:val="both"/>
        <w:rPr>
          <w:rFonts w:ascii="Arial" w:hAnsi="Arial" w:cs="Arial"/>
          <w:b/>
          <w:sz w:val="24"/>
          <w:szCs w:val="24"/>
        </w:rPr>
      </w:pPr>
      <w:r>
        <w:rPr>
          <w:rFonts w:ascii="Arial" w:hAnsi="Arial" w:cs="Arial"/>
          <w:b/>
          <w:sz w:val="24"/>
          <w:szCs w:val="24"/>
        </w:rPr>
        <w:br w:type="page"/>
      </w:r>
    </w:p>
    <w:p w14:paraId="61832FFC" w14:textId="77777777" w:rsidR="00480FB5" w:rsidRDefault="00480FB5" w:rsidP="00654107">
      <w:pPr>
        <w:jc w:val="both"/>
        <w:rPr>
          <w:rFonts w:ascii="Arial" w:hAnsi="Arial" w:cs="Arial"/>
          <w:b/>
          <w:sz w:val="24"/>
          <w:szCs w:val="24"/>
        </w:rPr>
      </w:pPr>
      <w:r>
        <w:rPr>
          <w:rFonts w:ascii="Arial" w:hAnsi="Arial" w:cs="Arial"/>
          <w:b/>
          <w:sz w:val="24"/>
          <w:szCs w:val="24"/>
        </w:rPr>
        <w:lastRenderedPageBreak/>
        <w:t>Appendix 4</w:t>
      </w:r>
    </w:p>
    <w:p w14:paraId="00D4B4A9" w14:textId="77777777" w:rsidR="00480FB5" w:rsidRDefault="00480FB5" w:rsidP="00654107">
      <w:pPr>
        <w:jc w:val="both"/>
        <w:rPr>
          <w:rFonts w:ascii="Arial" w:hAnsi="Arial" w:cs="Arial"/>
          <w:b/>
          <w:sz w:val="24"/>
          <w:szCs w:val="24"/>
        </w:rPr>
      </w:pPr>
      <w:r>
        <w:rPr>
          <w:rFonts w:ascii="Arial" w:hAnsi="Arial" w:cs="Arial"/>
          <w:b/>
          <w:sz w:val="24"/>
          <w:szCs w:val="24"/>
        </w:rPr>
        <w:t>Shared Parental Leave</w:t>
      </w:r>
    </w:p>
    <w:p w14:paraId="7B237043" w14:textId="77777777" w:rsidR="00480FB5" w:rsidRDefault="00480FB5" w:rsidP="00654107">
      <w:pPr>
        <w:jc w:val="both"/>
        <w:rPr>
          <w:rFonts w:ascii="Arial" w:hAnsi="Arial" w:cs="Arial"/>
          <w:b/>
          <w:sz w:val="24"/>
          <w:szCs w:val="24"/>
        </w:rPr>
      </w:pPr>
      <w:bookmarkStart w:id="9" w:name="PLN"/>
      <w:r>
        <w:rPr>
          <w:rFonts w:ascii="Arial" w:hAnsi="Arial" w:cs="Arial"/>
          <w:b/>
          <w:sz w:val="24"/>
          <w:szCs w:val="24"/>
        </w:rPr>
        <w:t>Period of Leave Notice</w:t>
      </w:r>
    </w:p>
    <w:bookmarkEnd w:id="9"/>
    <w:p w14:paraId="1996B560" w14:textId="77777777" w:rsidR="00480FB5" w:rsidRDefault="00480FB5" w:rsidP="00654107">
      <w:pPr>
        <w:jc w:val="both"/>
        <w:rPr>
          <w:rFonts w:ascii="Arial" w:hAnsi="Arial" w:cs="Arial"/>
        </w:rPr>
      </w:pPr>
      <w:r>
        <w:rPr>
          <w:rFonts w:ascii="Arial" w:hAnsi="Arial" w:cs="Arial"/>
        </w:rPr>
        <w:t xml:space="preserve">Please complete the details below confirming your intention to take a period of Shared Parental Leave. </w:t>
      </w:r>
    </w:p>
    <w:p w14:paraId="45B8ECA1" w14:textId="77777777" w:rsidR="00480FB5" w:rsidRDefault="00480FB5" w:rsidP="00654107">
      <w:pPr>
        <w:jc w:val="both"/>
        <w:rPr>
          <w:rFonts w:ascii="Arial" w:hAnsi="Arial" w:cs="Arial"/>
        </w:rPr>
      </w:pPr>
      <w:r>
        <w:rPr>
          <w:rFonts w:ascii="Arial" w:hAnsi="Arial" w:cs="Arial"/>
        </w:rPr>
        <w:t>Please submit this form at least 8 weeks before t</w:t>
      </w:r>
      <w:r w:rsidR="00B049C3">
        <w:rPr>
          <w:rFonts w:ascii="Arial" w:hAnsi="Arial" w:cs="Arial"/>
        </w:rPr>
        <w:t>he date of the Shared Parental L</w:t>
      </w:r>
      <w:r>
        <w:rPr>
          <w:rFonts w:ascii="Arial" w:hAnsi="Arial" w:cs="Arial"/>
        </w:rPr>
        <w:t>eave is to commence</w:t>
      </w:r>
      <w:r w:rsidR="00B049C3">
        <w:rPr>
          <w:rFonts w:ascii="Arial" w:hAnsi="Arial" w:cs="Arial"/>
        </w:rPr>
        <w:t xml:space="preserve"> to both your line manager and Payroll (payroll@liv.ac.uk)</w:t>
      </w:r>
      <w:r>
        <w:rPr>
          <w:rFonts w:ascii="Arial" w:hAnsi="Arial" w:cs="Arial"/>
        </w:rPr>
        <w:t xml:space="preserve">. </w:t>
      </w:r>
    </w:p>
    <w:p w14:paraId="625AC4A3" w14:textId="77777777" w:rsidR="00480FB5" w:rsidRDefault="00480FB5" w:rsidP="00654107">
      <w:pPr>
        <w:jc w:val="both"/>
        <w:rPr>
          <w:rFonts w:ascii="Arial" w:hAnsi="Arial" w:cs="Arial"/>
          <w:b/>
        </w:rPr>
      </w:pPr>
      <w:r>
        <w:rPr>
          <w:rFonts w:ascii="Arial" w:hAnsi="Arial" w:cs="Arial"/>
          <w:b/>
        </w:rPr>
        <w:t>Employee Personal Details</w:t>
      </w:r>
    </w:p>
    <w:tbl>
      <w:tblPr>
        <w:tblStyle w:val="TableGrid"/>
        <w:tblW w:w="9356" w:type="dxa"/>
        <w:tblInd w:w="108" w:type="dxa"/>
        <w:tblLook w:val="04A0" w:firstRow="1" w:lastRow="0" w:firstColumn="1" w:lastColumn="0" w:noHBand="0" w:noVBand="1"/>
      </w:tblPr>
      <w:tblGrid>
        <w:gridCol w:w="4962"/>
        <w:gridCol w:w="4394"/>
      </w:tblGrid>
      <w:tr w:rsidR="00480FB5" w14:paraId="4D9041F8" w14:textId="77777777" w:rsidTr="00480FB5">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4F368D7C" w14:textId="77777777" w:rsidR="00480FB5" w:rsidRDefault="00480FB5" w:rsidP="00654107">
            <w:pPr>
              <w:jc w:val="both"/>
              <w:rPr>
                <w:rFonts w:ascii="Arial" w:hAnsi="Arial" w:cs="Arial"/>
              </w:rPr>
            </w:pPr>
            <w:r>
              <w:rPr>
                <w:rFonts w:ascii="Arial" w:hAnsi="Arial" w:cs="Arial"/>
                <w:sz w:val="20"/>
                <w:szCs w:val="20"/>
                <w:lang w:eastAsia="en-GB"/>
              </w:rPr>
              <w:t>Surname:</w:t>
            </w:r>
            <w:r>
              <w:rPr>
                <w:rFonts w:ascii="Arial" w:hAnsi="Arial" w:cs="Arial"/>
                <w:sz w:val="20"/>
                <w:szCs w:val="20"/>
                <w:lang w:eastAsia="en-GB"/>
              </w:rPr>
              <w:tab/>
            </w:r>
          </w:p>
        </w:tc>
        <w:tc>
          <w:tcPr>
            <w:tcW w:w="4394" w:type="dxa"/>
            <w:tcBorders>
              <w:top w:val="single" w:sz="4" w:space="0" w:color="auto"/>
              <w:left w:val="single" w:sz="4" w:space="0" w:color="auto"/>
              <w:bottom w:val="single" w:sz="4" w:space="0" w:color="auto"/>
              <w:right w:val="single" w:sz="4" w:space="0" w:color="auto"/>
            </w:tcBorders>
            <w:vAlign w:val="center"/>
            <w:hideMark/>
          </w:tcPr>
          <w:p w14:paraId="7ADEB9F1" w14:textId="77777777" w:rsidR="00480FB5" w:rsidRDefault="00480FB5" w:rsidP="00654107">
            <w:pPr>
              <w:jc w:val="both"/>
              <w:rPr>
                <w:rFonts w:ascii="Arial" w:hAnsi="Arial" w:cs="Arial"/>
              </w:rPr>
            </w:pPr>
            <w:r>
              <w:rPr>
                <w:rFonts w:ascii="Arial" w:hAnsi="Arial" w:cs="Arial"/>
                <w:sz w:val="20"/>
                <w:szCs w:val="20"/>
                <w:lang w:eastAsia="en-GB"/>
              </w:rPr>
              <w:t>Forenames:</w:t>
            </w:r>
          </w:p>
        </w:tc>
      </w:tr>
      <w:tr w:rsidR="00480FB5" w14:paraId="6738DDD7" w14:textId="77777777" w:rsidTr="00480FB5">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323FA4D5" w14:textId="77777777" w:rsidR="00480FB5" w:rsidRDefault="00480FB5" w:rsidP="00654107">
            <w:pPr>
              <w:jc w:val="both"/>
              <w:rPr>
                <w:rFonts w:ascii="Arial" w:hAnsi="Arial" w:cs="Arial"/>
              </w:rPr>
            </w:pPr>
            <w:r>
              <w:rPr>
                <w:rFonts w:ascii="Arial" w:hAnsi="Arial" w:cs="Arial"/>
                <w:sz w:val="20"/>
                <w:szCs w:val="20"/>
                <w:lang w:eastAsia="en-GB"/>
              </w:rPr>
              <w:t>Email:</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EA33BC5" w14:textId="77777777" w:rsidR="00480FB5" w:rsidRDefault="00480FB5" w:rsidP="00654107">
            <w:pPr>
              <w:jc w:val="both"/>
              <w:rPr>
                <w:rFonts w:ascii="Arial" w:hAnsi="Arial" w:cs="Arial"/>
              </w:rPr>
            </w:pPr>
            <w:r>
              <w:rPr>
                <w:rFonts w:ascii="Arial" w:hAnsi="Arial" w:cs="Arial"/>
                <w:sz w:val="20"/>
                <w:szCs w:val="20"/>
                <w:lang w:eastAsia="en-GB"/>
              </w:rPr>
              <w:t>Tel:</w:t>
            </w:r>
          </w:p>
        </w:tc>
      </w:tr>
      <w:tr w:rsidR="00480FB5" w14:paraId="16129A02"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0BA362D1" w14:textId="77777777" w:rsidR="00480FB5" w:rsidRDefault="00480FB5" w:rsidP="00654107">
            <w:pPr>
              <w:jc w:val="both"/>
              <w:rPr>
                <w:rFonts w:ascii="Arial" w:hAnsi="Arial" w:cs="Arial"/>
              </w:rPr>
            </w:pPr>
            <w:r>
              <w:rPr>
                <w:rFonts w:ascii="Arial" w:hAnsi="Arial" w:cs="Arial"/>
                <w:sz w:val="20"/>
                <w:szCs w:val="20"/>
                <w:lang w:eastAsia="en-GB"/>
              </w:rPr>
              <w:t>Staff Number:</w:t>
            </w:r>
          </w:p>
        </w:tc>
      </w:tr>
      <w:tr w:rsidR="00480FB5" w14:paraId="572DF79E"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62AB0D66" w14:textId="77777777" w:rsidR="00480FB5" w:rsidRDefault="00480FB5" w:rsidP="00654107">
            <w:pPr>
              <w:jc w:val="both"/>
              <w:rPr>
                <w:rFonts w:ascii="Arial" w:hAnsi="Arial" w:cs="Arial"/>
              </w:rPr>
            </w:pPr>
            <w:r>
              <w:rPr>
                <w:rFonts w:ascii="Arial" w:hAnsi="Arial" w:cs="Arial"/>
                <w:sz w:val="20"/>
                <w:szCs w:val="20"/>
                <w:lang w:eastAsia="en-GB"/>
              </w:rPr>
              <w:t xml:space="preserve">Department </w:t>
            </w:r>
          </w:p>
        </w:tc>
      </w:tr>
      <w:tr w:rsidR="00480FB5" w14:paraId="0ECE5039"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19814204" w14:textId="77777777" w:rsidR="00480FB5" w:rsidRDefault="00480FB5" w:rsidP="00654107">
            <w:pPr>
              <w:jc w:val="both"/>
              <w:rPr>
                <w:rFonts w:ascii="Arial" w:hAnsi="Arial" w:cs="Arial"/>
              </w:rPr>
            </w:pPr>
            <w:r>
              <w:rPr>
                <w:rFonts w:ascii="Arial" w:hAnsi="Arial" w:cs="Arial"/>
                <w:sz w:val="20"/>
                <w:szCs w:val="20"/>
                <w:lang w:eastAsia="en-GB"/>
              </w:rPr>
              <w:t>Line Manager:</w:t>
            </w:r>
          </w:p>
        </w:tc>
      </w:tr>
    </w:tbl>
    <w:p w14:paraId="1BE85A19" w14:textId="77777777" w:rsidR="00480FB5" w:rsidRDefault="00480FB5" w:rsidP="00654107">
      <w:pPr>
        <w:jc w:val="both"/>
        <w:rPr>
          <w:rFonts w:ascii="Arial" w:hAnsi="Arial" w:cs="Arial"/>
          <w:b/>
        </w:rPr>
      </w:pPr>
      <w:r>
        <w:rPr>
          <w:rFonts w:ascii="Arial" w:hAnsi="Arial" w:cs="Arial"/>
          <w:b/>
        </w:rPr>
        <w:br/>
        <w:t>Confirmation of Entitlement:</w:t>
      </w:r>
    </w:p>
    <w:p w14:paraId="3BD53E2F" w14:textId="77777777" w:rsidR="00480FB5" w:rsidRDefault="00480FB5" w:rsidP="00654107">
      <w:pPr>
        <w:ind w:left="720"/>
        <w:jc w:val="both"/>
        <w:rPr>
          <w:rFonts w:ascii="Arial" w:hAnsi="Arial" w:cs="Arial"/>
        </w:rPr>
      </w:pPr>
      <w:r>
        <w:rPr>
          <w:noProof/>
          <w:lang w:eastAsia="en-GB"/>
        </w:rPr>
        <mc:AlternateContent>
          <mc:Choice Requires="wps">
            <w:drawing>
              <wp:anchor distT="0" distB="0" distL="114300" distR="114300" simplePos="0" relativeHeight="251658752" behindDoc="0" locked="0" layoutInCell="1" allowOverlap="1" wp14:anchorId="65B68840" wp14:editId="2695DDA9">
                <wp:simplePos x="0" y="0"/>
                <wp:positionH relativeFrom="column">
                  <wp:posOffset>13335</wp:posOffset>
                </wp:positionH>
                <wp:positionV relativeFrom="paragraph">
                  <wp:posOffset>7620</wp:posOffset>
                </wp:positionV>
                <wp:extent cx="161925" cy="1524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61106" id="Rectangle 8" o:spid="_x0000_s1026" style="position:absolute;margin-left:1.05pt;margin-top:.6pt;width:12.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wnHQ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"/>
            </w:pict>
          </mc:Fallback>
        </mc:AlternateContent>
      </w:r>
      <w:r>
        <w:rPr>
          <w:rFonts w:ascii="Arial" w:hAnsi="Arial" w:cs="Arial"/>
        </w:rPr>
        <w:t xml:space="preserve">I confirm that my partner and I continue to be entitled to take shared parental leave, as previously declared. </w:t>
      </w:r>
    </w:p>
    <w:tbl>
      <w:tblPr>
        <w:tblStyle w:val="TableGrid"/>
        <w:tblW w:w="9356" w:type="dxa"/>
        <w:tblInd w:w="108" w:type="dxa"/>
        <w:tblLook w:val="04A0" w:firstRow="1" w:lastRow="0" w:firstColumn="1" w:lastColumn="0" w:noHBand="0" w:noVBand="1"/>
      </w:tblPr>
      <w:tblGrid>
        <w:gridCol w:w="9356"/>
      </w:tblGrid>
      <w:tr w:rsidR="00480FB5" w14:paraId="0FEE4AC3"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7EBF6763" w14:textId="77777777" w:rsidR="00480FB5" w:rsidRDefault="00480FB5" w:rsidP="00654107">
            <w:pPr>
              <w:jc w:val="both"/>
              <w:rPr>
                <w:rFonts w:ascii="Arial" w:hAnsi="Arial" w:cs="Arial"/>
              </w:rPr>
            </w:pPr>
            <w:r>
              <w:rPr>
                <w:rFonts w:ascii="Arial" w:hAnsi="Arial" w:cs="Arial"/>
                <w:sz w:val="20"/>
                <w:szCs w:val="20"/>
                <w:lang w:eastAsia="en-GB"/>
              </w:rPr>
              <w:t>Start Date of Maternity/Adoption Leave:</w:t>
            </w:r>
          </w:p>
        </w:tc>
      </w:tr>
      <w:tr w:rsidR="00480FB5" w14:paraId="574F4883" w14:textId="77777777" w:rsidTr="00480FB5">
        <w:trPr>
          <w:trHeight w:val="541"/>
        </w:trPr>
        <w:tc>
          <w:tcPr>
            <w:tcW w:w="9356" w:type="dxa"/>
            <w:tcBorders>
              <w:top w:val="single" w:sz="4" w:space="0" w:color="auto"/>
              <w:left w:val="single" w:sz="4" w:space="0" w:color="auto"/>
              <w:bottom w:val="single" w:sz="4" w:space="0" w:color="auto"/>
              <w:right w:val="single" w:sz="4" w:space="0" w:color="auto"/>
            </w:tcBorders>
            <w:vAlign w:val="center"/>
            <w:hideMark/>
          </w:tcPr>
          <w:p w14:paraId="43B6CFD0" w14:textId="77777777" w:rsidR="00480FB5" w:rsidRDefault="00480FB5" w:rsidP="00654107">
            <w:pPr>
              <w:jc w:val="both"/>
              <w:rPr>
                <w:rFonts w:ascii="Arial" w:hAnsi="Arial" w:cs="Arial"/>
              </w:rPr>
            </w:pPr>
            <w:r>
              <w:rPr>
                <w:rFonts w:ascii="Arial" w:hAnsi="Arial" w:cs="Arial"/>
                <w:sz w:val="20"/>
                <w:szCs w:val="20"/>
                <w:lang w:eastAsia="en-GB"/>
              </w:rPr>
              <w:t>End Date of Maternity/Adoption Leave:</w:t>
            </w:r>
          </w:p>
        </w:tc>
      </w:tr>
      <w:tr w:rsidR="00480FB5" w14:paraId="14A7CF3E"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179D9D4A" w14:textId="77777777" w:rsidR="00480FB5" w:rsidRDefault="00480FB5" w:rsidP="00654107">
            <w:pPr>
              <w:jc w:val="both"/>
              <w:rPr>
                <w:rFonts w:ascii="Arial" w:hAnsi="Arial" w:cs="Arial"/>
              </w:rPr>
            </w:pPr>
            <w:r>
              <w:rPr>
                <w:rFonts w:ascii="Arial" w:hAnsi="Arial" w:cs="Arial"/>
                <w:sz w:val="20"/>
                <w:szCs w:val="20"/>
                <w:lang w:eastAsia="en-GB"/>
              </w:rPr>
              <w:t>End date of SMP/SAP:</w:t>
            </w:r>
          </w:p>
        </w:tc>
      </w:tr>
      <w:tr w:rsidR="00480FB5" w14:paraId="4127AC1F"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04C62936" w14:textId="77777777" w:rsidR="00480FB5" w:rsidRDefault="00480FB5" w:rsidP="00654107">
            <w:pPr>
              <w:jc w:val="both"/>
              <w:rPr>
                <w:rFonts w:ascii="Arial" w:hAnsi="Arial" w:cs="Arial"/>
              </w:rPr>
            </w:pPr>
            <w:r>
              <w:rPr>
                <w:rFonts w:ascii="Arial" w:hAnsi="Arial" w:cs="Arial"/>
                <w:sz w:val="20"/>
                <w:szCs w:val="20"/>
                <w:lang w:eastAsia="en-GB"/>
              </w:rPr>
              <w:t>Expected week of childbirth:</w:t>
            </w:r>
          </w:p>
        </w:tc>
      </w:tr>
      <w:tr w:rsidR="00480FB5" w14:paraId="50539B83"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2A03013F" w14:textId="77777777" w:rsidR="00480FB5" w:rsidRDefault="00480FB5" w:rsidP="00654107">
            <w:pPr>
              <w:jc w:val="both"/>
              <w:rPr>
                <w:rFonts w:ascii="Arial" w:hAnsi="Arial" w:cs="Arial"/>
              </w:rPr>
            </w:pPr>
            <w:r>
              <w:rPr>
                <w:rFonts w:ascii="Arial" w:hAnsi="Arial" w:cs="Arial"/>
                <w:sz w:val="20"/>
                <w:szCs w:val="20"/>
                <w:lang w:eastAsia="en-GB"/>
              </w:rPr>
              <w:t>Date of birth / date of adoption (where appropriate):</w:t>
            </w:r>
          </w:p>
        </w:tc>
      </w:tr>
    </w:tbl>
    <w:p w14:paraId="3281D153" w14:textId="77777777" w:rsidR="00480FB5" w:rsidRDefault="00480FB5" w:rsidP="00654107">
      <w:pPr>
        <w:jc w:val="both"/>
        <w:rPr>
          <w:rFonts w:ascii="Arial" w:hAnsi="Arial" w:cs="Arial"/>
          <w:b/>
        </w:rPr>
      </w:pPr>
    </w:p>
    <w:p w14:paraId="394823BC" w14:textId="77777777" w:rsidR="00480FB5" w:rsidRDefault="00480FB5" w:rsidP="00654107">
      <w:pPr>
        <w:jc w:val="both"/>
        <w:rPr>
          <w:rFonts w:ascii="Arial" w:hAnsi="Arial" w:cs="Arial"/>
          <w:b/>
        </w:rPr>
      </w:pPr>
      <w:r>
        <w:rPr>
          <w:rFonts w:ascii="Arial" w:hAnsi="Arial" w:cs="Arial"/>
          <w:b/>
        </w:rPr>
        <w:t>Requested Period of Shared Parental Leave:</w:t>
      </w:r>
    </w:p>
    <w:p w14:paraId="1F8FC12F" w14:textId="77777777" w:rsidR="00480FB5" w:rsidRPr="00B049C3" w:rsidRDefault="00480FB5" w:rsidP="00654107">
      <w:pPr>
        <w:jc w:val="both"/>
        <w:rPr>
          <w:rFonts w:ascii="Arial" w:hAnsi="Arial" w:cs="Arial"/>
        </w:rPr>
      </w:pPr>
      <w:r>
        <w:rPr>
          <w:rFonts w:ascii="Arial" w:hAnsi="Arial" w:cs="Arial"/>
        </w:rPr>
        <w:t xml:space="preserve">Please note that to request a change to any period of leave, 8 weeks notification of the </w:t>
      </w:r>
      <w:r w:rsidRPr="00B049C3">
        <w:rPr>
          <w:rFonts w:ascii="Arial" w:hAnsi="Arial" w:cs="Arial"/>
        </w:rPr>
        <w:t>intention to change must be given.</w:t>
      </w:r>
    </w:p>
    <w:p w14:paraId="68F2F267" w14:textId="77777777" w:rsidR="00480FB5" w:rsidRPr="00B049C3" w:rsidRDefault="00480FB5" w:rsidP="00654107">
      <w:pPr>
        <w:jc w:val="both"/>
        <w:rPr>
          <w:rFonts w:ascii="Arial" w:hAnsi="Arial" w:cs="Arial"/>
        </w:rPr>
      </w:pPr>
      <w:r w:rsidRPr="00B049C3">
        <w:rPr>
          <w:rFonts w:ascii="Arial" w:hAnsi="Arial" w:cs="Arial"/>
        </w:rPr>
        <w:t xml:space="preserve">You may request up to 3 periods of leave in this notice and be entitled to enhanced shared parental pay. </w:t>
      </w:r>
    </w:p>
    <w:p w14:paraId="4B4A3A73" w14:textId="77777777" w:rsidR="00480FB5" w:rsidRDefault="00480FB5" w:rsidP="00654107">
      <w:pPr>
        <w:jc w:val="both"/>
        <w:rPr>
          <w:rFonts w:ascii="Arial" w:hAnsi="Arial" w:cs="Arial"/>
        </w:rPr>
      </w:pPr>
      <w:r>
        <w:rPr>
          <w:rFonts w:ascii="Arial" w:hAnsi="Arial" w:cs="Arial"/>
        </w:rPr>
        <w:t xml:space="preserve">The first start date may be an actual date or expressed as the number of days from the date of the birth or adoption, if this notice is given before the birth or adoption. </w:t>
      </w:r>
      <w:r>
        <w:rPr>
          <w:rFonts w:ascii="Arial" w:hAnsi="Arial" w:cs="Arial"/>
          <w:b/>
        </w:rPr>
        <w:t>Please remember to promptly confirm the actual date of birth to your HR Administrator so they can affect the changes.</w:t>
      </w:r>
    </w:p>
    <w:p w14:paraId="79B1303B" w14:textId="77777777" w:rsidR="00480FB5" w:rsidRDefault="00480FB5" w:rsidP="00654107">
      <w:pPr>
        <w:jc w:val="both"/>
        <w:rPr>
          <w:rFonts w:ascii="Arial" w:hAnsi="Arial" w:cs="Arial"/>
        </w:rPr>
      </w:pPr>
      <w:r>
        <w:rPr>
          <w:rFonts w:ascii="Arial" w:hAnsi="Arial" w:cs="Arial"/>
        </w:rPr>
        <w:lastRenderedPageBreak/>
        <w:t>I will take the following period/s of Shared Parental Leave (please note this should be in blocks of whole weeks):</w:t>
      </w:r>
    </w:p>
    <w:tbl>
      <w:tblPr>
        <w:tblStyle w:val="TableGrid"/>
        <w:tblW w:w="9889" w:type="dxa"/>
        <w:tblLook w:val="04A0" w:firstRow="1" w:lastRow="0" w:firstColumn="1" w:lastColumn="0" w:noHBand="0" w:noVBand="1"/>
      </w:tblPr>
      <w:tblGrid>
        <w:gridCol w:w="3717"/>
        <w:gridCol w:w="3195"/>
        <w:gridCol w:w="1276"/>
        <w:gridCol w:w="1701"/>
      </w:tblGrid>
      <w:tr w:rsidR="00480FB5" w14:paraId="341608B9" w14:textId="77777777" w:rsidTr="00480FB5">
        <w:trPr>
          <w:trHeight w:val="439"/>
        </w:trPr>
        <w:tc>
          <w:tcPr>
            <w:tcW w:w="3717" w:type="dxa"/>
            <w:tcBorders>
              <w:top w:val="single" w:sz="4" w:space="0" w:color="auto"/>
              <w:left w:val="single" w:sz="4" w:space="0" w:color="auto"/>
              <w:bottom w:val="single" w:sz="4" w:space="0" w:color="auto"/>
              <w:right w:val="single" w:sz="4" w:space="0" w:color="auto"/>
            </w:tcBorders>
          </w:tcPr>
          <w:p w14:paraId="1D943B33" w14:textId="77777777" w:rsidR="00480FB5" w:rsidRDefault="00480FB5" w:rsidP="00654107">
            <w:pPr>
              <w:jc w:val="both"/>
              <w:rPr>
                <w:rFonts w:ascii="Arial" w:hAnsi="Arial" w:cs="Arial"/>
              </w:rPr>
            </w:pPr>
          </w:p>
        </w:tc>
        <w:tc>
          <w:tcPr>
            <w:tcW w:w="3195" w:type="dxa"/>
            <w:tcBorders>
              <w:top w:val="single" w:sz="4" w:space="0" w:color="auto"/>
              <w:left w:val="single" w:sz="4" w:space="0" w:color="auto"/>
              <w:bottom w:val="single" w:sz="4" w:space="0" w:color="auto"/>
              <w:right w:val="single" w:sz="4" w:space="0" w:color="auto"/>
            </w:tcBorders>
          </w:tcPr>
          <w:p w14:paraId="5AAFDF6E" w14:textId="77777777" w:rsidR="00480FB5" w:rsidRDefault="00480FB5" w:rsidP="00654107">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hideMark/>
          </w:tcPr>
          <w:p w14:paraId="281B58E0" w14:textId="77777777" w:rsidR="00480FB5" w:rsidRDefault="00480FB5" w:rsidP="00654107">
            <w:pPr>
              <w:jc w:val="both"/>
              <w:rPr>
                <w:rFonts w:ascii="Arial" w:hAnsi="Arial" w:cs="Arial"/>
              </w:rPr>
            </w:pPr>
            <w:r>
              <w:rPr>
                <w:rFonts w:ascii="Arial" w:hAnsi="Arial" w:cs="Arial"/>
                <w:sz w:val="20"/>
                <w:szCs w:val="20"/>
                <w:lang w:eastAsia="en-GB"/>
              </w:rPr>
              <w:t>No of weeks</w:t>
            </w:r>
          </w:p>
        </w:tc>
        <w:tc>
          <w:tcPr>
            <w:tcW w:w="1701" w:type="dxa"/>
            <w:tcBorders>
              <w:top w:val="single" w:sz="4" w:space="0" w:color="auto"/>
              <w:left w:val="single" w:sz="4" w:space="0" w:color="auto"/>
              <w:bottom w:val="single" w:sz="4" w:space="0" w:color="auto"/>
              <w:right w:val="single" w:sz="4" w:space="0" w:color="auto"/>
            </w:tcBorders>
            <w:hideMark/>
          </w:tcPr>
          <w:p w14:paraId="3C2D6204" w14:textId="77777777" w:rsidR="00480FB5" w:rsidRDefault="00480FB5" w:rsidP="00654107">
            <w:pPr>
              <w:jc w:val="both"/>
              <w:rPr>
                <w:rFonts w:ascii="Arial" w:hAnsi="Arial" w:cs="Arial"/>
              </w:rPr>
            </w:pPr>
            <w:r>
              <w:rPr>
                <w:rFonts w:ascii="Arial" w:hAnsi="Arial" w:cs="Arial"/>
                <w:sz w:val="20"/>
                <w:szCs w:val="20"/>
                <w:lang w:eastAsia="en-GB"/>
              </w:rPr>
              <w:t>Running total of weeks</w:t>
            </w:r>
          </w:p>
        </w:tc>
      </w:tr>
      <w:tr w:rsidR="00480FB5" w14:paraId="1B256626" w14:textId="77777777" w:rsidTr="00480FB5">
        <w:trPr>
          <w:trHeight w:val="439"/>
        </w:trPr>
        <w:tc>
          <w:tcPr>
            <w:tcW w:w="3717" w:type="dxa"/>
            <w:tcBorders>
              <w:top w:val="single" w:sz="4" w:space="0" w:color="auto"/>
              <w:left w:val="single" w:sz="4" w:space="0" w:color="auto"/>
              <w:bottom w:val="single" w:sz="4" w:space="0" w:color="auto"/>
              <w:right w:val="single" w:sz="4" w:space="0" w:color="auto"/>
            </w:tcBorders>
            <w:hideMark/>
          </w:tcPr>
          <w:p w14:paraId="4C596FCE"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1E23206F"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449FF9B2" w14:textId="77777777" w:rsidR="00480FB5" w:rsidRDefault="00480FB5" w:rsidP="00654107">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83B046B" w14:textId="77777777" w:rsidR="00480FB5" w:rsidRDefault="00480FB5" w:rsidP="00654107">
            <w:pPr>
              <w:jc w:val="both"/>
              <w:rPr>
                <w:rFonts w:ascii="Arial" w:hAnsi="Arial" w:cs="Arial"/>
              </w:rPr>
            </w:pPr>
          </w:p>
        </w:tc>
      </w:tr>
      <w:tr w:rsidR="00480FB5" w14:paraId="5298BA39" w14:textId="77777777" w:rsidTr="00480FB5">
        <w:trPr>
          <w:trHeight w:val="416"/>
        </w:trPr>
        <w:tc>
          <w:tcPr>
            <w:tcW w:w="3717" w:type="dxa"/>
            <w:tcBorders>
              <w:top w:val="single" w:sz="4" w:space="0" w:color="auto"/>
              <w:left w:val="single" w:sz="4" w:space="0" w:color="auto"/>
              <w:bottom w:val="single" w:sz="4" w:space="0" w:color="auto"/>
              <w:right w:val="single" w:sz="4" w:space="0" w:color="auto"/>
            </w:tcBorders>
            <w:hideMark/>
          </w:tcPr>
          <w:p w14:paraId="04CC7B27"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339D3540"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3110A6ED" w14:textId="77777777" w:rsidR="00480FB5" w:rsidRDefault="00480FB5" w:rsidP="00654107">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6E0A14B" w14:textId="77777777" w:rsidR="00480FB5" w:rsidRDefault="00480FB5" w:rsidP="00654107">
            <w:pPr>
              <w:jc w:val="both"/>
              <w:rPr>
                <w:rFonts w:ascii="Arial" w:hAnsi="Arial" w:cs="Arial"/>
              </w:rPr>
            </w:pPr>
          </w:p>
        </w:tc>
      </w:tr>
      <w:tr w:rsidR="00480FB5" w14:paraId="11A44838" w14:textId="77777777" w:rsidTr="00480FB5">
        <w:trPr>
          <w:trHeight w:val="422"/>
        </w:trPr>
        <w:tc>
          <w:tcPr>
            <w:tcW w:w="3717" w:type="dxa"/>
            <w:tcBorders>
              <w:top w:val="single" w:sz="4" w:space="0" w:color="auto"/>
              <w:left w:val="single" w:sz="4" w:space="0" w:color="auto"/>
              <w:bottom w:val="single" w:sz="4" w:space="0" w:color="auto"/>
              <w:right w:val="single" w:sz="4" w:space="0" w:color="auto"/>
            </w:tcBorders>
            <w:hideMark/>
          </w:tcPr>
          <w:p w14:paraId="482CFFD6"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015F9A80"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4BB6C73D" w14:textId="77777777" w:rsidR="00480FB5" w:rsidRDefault="00480FB5" w:rsidP="00654107">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E06457B" w14:textId="77777777" w:rsidR="00480FB5" w:rsidRDefault="00480FB5" w:rsidP="00654107">
            <w:pPr>
              <w:jc w:val="both"/>
              <w:rPr>
                <w:rFonts w:ascii="Arial" w:hAnsi="Arial" w:cs="Arial"/>
              </w:rPr>
            </w:pPr>
          </w:p>
        </w:tc>
      </w:tr>
      <w:tr w:rsidR="00480FB5" w14:paraId="3023F8EF" w14:textId="77777777" w:rsidTr="00480FB5">
        <w:trPr>
          <w:trHeight w:val="415"/>
        </w:trPr>
        <w:tc>
          <w:tcPr>
            <w:tcW w:w="6912" w:type="dxa"/>
            <w:gridSpan w:val="2"/>
            <w:tcBorders>
              <w:top w:val="single" w:sz="4" w:space="0" w:color="auto"/>
              <w:left w:val="single" w:sz="4" w:space="0" w:color="auto"/>
              <w:bottom w:val="single" w:sz="4" w:space="0" w:color="auto"/>
              <w:right w:val="single" w:sz="4" w:space="0" w:color="auto"/>
            </w:tcBorders>
            <w:vAlign w:val="center"/>
            <w:hideMark/>
          </w:tcPr>
          <w:p w14:paraId="66733939" w14:textId="77777777" w:rsidR="00480FB5" w:rsidRDefault="00480FB5" w:rsidP="00654107">
            <w:pPr>
              <w:jc w:val="both"/>
              <w:rPr>
                <w:rFonts w:ascii="Arial" w:hAnsi="Arial" w:cs="Arial"/>
              </w:rPr>
            </w:pPr>
            <w:r>
              <w:rPr>
                <w:rFonts w:ascii="Arial" w:hAnsi="Arial" w:cs="Arial"/>
                <w:sz w:val="20"/>
                <w:szCs w:val="20"/>
                <w:lang w:eastAsia="en-GB"/>
              </w:rPr>
              <w:t>Intended final date of return to work:</w:t>
            </w:r>
          </w:p>
        </w:tc>
        <w:tc>
          <w:tcPr>
            <w:tcW w:w="1276" w:type="dxa"/>
            <w:tcBorders>
              <w:top w:val="single" w:sz="4" w:space="0" w:color="auto"/>
              <w:left w:val="single" w:sz="4" w:space="0" w:color="auto"/>
              <w:bottom w:val="single" w:sz="4" w:space="0" w:color="auto"/>
              <w:right w:val="single" w:sz="4" w:space="0" w:color="auto"/>
            </w:tcBorders>
          </w:tcPr>
          <w:p w14:paraId="6D673857" w14:textId="77777777" w:rsidR="00480FB5" w:rsidRDefault="00480FB5" w:rsidP="00654107">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BE94C61" w14:textId="77777777" w:rsidR="00480FB5" w:rsidRDefault="00480FB5" w:rsidP="00654107">
            <w:pPr>
              <w:jc w:val="both"/>
              <w:rPr>
                <w:rFonts w:ascii="Arial" w:hAnsi="Arial" w:cs="Arial"/>
              </w:rPr>
            </w:pPr>
          </w:p>
        </w:tc>
      </w:tr>
    </w:tbl>
    <w:p w14:paraId="6F11BE8A" w14:textId="77777777" w:rsidR="00480FB5" w:rsidRDefault="00480FB5" w:rsidP="00654107">
      <w:pPr>
        <w:jc w:val="both"/>
        <w:rPr>
          <w:rFonts w:ascii="Arial" w:hAnsi="Arial" w:cs="Arial"/>
        </w:rPr>
      </w:pPr>
      <w:r>
        <w:rPr>
          <w:rFonts w:ascii="Arial" w:hAnsi="Arial" w:cs="Arial"/>
        </w:rPr>
        <w:br/>
        <w:t>My partner will be taking shared parental leave as follows:</w:t>
      </w:r>
    </w:p>
    <w:tbl>
      <w:tblPr>
        <w:tblStyle w:val="TableGrid"/>
        <w:tblW w:w="9889" w:type="dxa"/>
        <w:tblLook w:val="04A0" w:firstRow="1" w:lastRow="0" w:firstColumn="1" w:lastColumn="0" w:noHBand="0" w:noVBand="1"/>
      </w:tblPr>
      <w:tblGrid>
        <w:gridCol w:w="3717"/>
        <w:gridCol w:w="3195"/>
        <w:gridCol w:w="1276"/>
        <w:gridCol w:w="1701"/>
      </w:tblGrid>
      <w:tr w:rsidR="00480FB5" w14:paraId="2AA1F4BD" w14:textId="77777777" w:rsidTr="00480FB5">
        <w:trPr>
          <w:trHeight w:val="439"/>
        </w:trPr>
        <w:tc>
          <w:tcPr>
            <w:tcW w:w="3717" w:type="dxa"/>
            <w:tcBorders>
              <w:top w:val="single" w:sz="4" w:space="0" w:color="auto"/>
              <w:left w:val="single" w:sz="4" w:space="0" w:color="auto"/>
              <w:bottom w:val="single" w:sz="4" w:space="0" w:color="auto"/>
              <w:right w:val="single" w:sz="4" w:space="0" w:color="auto"/>
            </w:tcBorders>
          </w:tcPr>
          <w:p w14:paraId="16C7AC8C" w14:textId="77777777" w:rsidR="00480FB5" w:rsidRDefault="00480FB5" w:rsidP="00654107">
            <w:pPr>
              <w:jc w:val="both"/>
              <w:rPr>
                <w:rFonts w:ascii="Arial" w:hAnsi="Arial" w:cs="Arial"/>
              </w:rPr>
            </w:pPr>
          </w:p>
        </w:tc>
        <w:tc>
          <w:tcPr>
            <w:tcW w:w="3195" w:type="dxa"/>
            <w:tcBorders>
              <w:top w:val="single" w:sz="4" w:space="0" w:color="auto"/>
              <w:left w:val="single" w:sz="4" w:space="0" w:color="auto"/>
              <w:bottom w:val="single" w:sz="4" w:space="0" w:color="auto"/>
              <w:right w:val="single" w:sz="4" w:space="0" w:color="auto"/>
            </w:tcBorders>
          </w:tcPr>
          <w:p w14:paraId="05332671" w14:textId="77777777" w:rsidR="00480FB5" w:rsidRDefault="00480FB5" w:rsidP="00654107">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hideMark/>
          </w:tcPr>
          <w:p w14:paraId="16567DA4" w14:textId="77777777" w:rsidR="00480FB5" w:rsidRDefault="00480FB5" w:rsidP="00654107">
            <w:pPr>
              <w:jc w:val="both"/>
              <w:rPr>
                <w:rFonts w:ascii="Arial" w:hAnsi="Arial" w:cs="Arial"/>
              </w:rPr>
            </w:pPr>
            <w:r>
              <w:rPr>
                <w:rFonts w:ascii="Arial" w:hAnsi="Arial" w:cs="Arial"/>
                <w:sz w:val="20"/>
                <w:szCs w:val="20"/>
                <w:lang w:eastAsia="en-GB"/>
              </w:rPr>
              <w:t>No of weeks</w:t>
            </w:r>
          </w:p>
        </w:tc>
        <w:tc>
          <w:tcPr>
            <w:tcW w:w="1701" w:type="dxa"/>
            <w:tcBorders>
              <w:top w:val="single" w:sz="4" w:space="0" w:color="auto"/>
              <w:left w:val="single" w:sz="4" w:space="0" w:color="auto"/>
              <w:bottom w:val="single" w:sz="4" w:space="0" w:color="auto"/>
              <w:right w:val="single" w:sz="4" w:space="0" w:color="auto"/>
            </w:tcBorders>
            <w:hideMark/>
          </w:tcPr>
          <w:p w14:paraId="0F1EC616" w14:textId="77777777" w:rsidR="00480FB5" w:rsidRDefault="00480FB5" w:rsidP="00654107">
            <w:pPr>
              <w:jc w:val="both"/>
              <w:rPr>
                <w:rFonts w:ascii="Arial" w:hAnsi="Arial" w:cs="Arial"/>
              </w:rPr>
            </w:pPr>
            <w:r>
              <w:rPr>
                <w:rFonts w:ascii="Arial" w:hAnsi="Arial" w:cs="Arial"/>
                <w:sz w:val="20"/>
                <w:szCs w:val="20"/>
                <w:lang w:eastAsia="en-GB"/>
              </w:rPr>
              <w:t>Running total of weeks</w:t>
            </w:r>
          </w:p>
        </w:tc>
      </w:tr>
      <w:tr w:rsidR="00480FB5" w14:paraId="0DF84707" w14:textId="77777777" w:rsidTr="00480FB5">
        <w:trPr>
          <w:trHeight w:val="439"/>
        </w:trPr>
        <w:tc>
          <w:tcPr>
            <w:tcW w:w="3717" w:type="dxa"/>
            <w:tcBorders>
              <w:top w:val="single" w:sz="4" w:space="0" w:color="auto"/>
              <w:left w:val="single" w:sz="4" w:space="0" w:color="auto"/>
              <w:bottom w:val="single" w:sz="4" w:space="0" w:color="auto"/>
              <w:right w:val="single" w:sz="4" w:space="0" w:color="auto"/>
            </w:tcBorders>
            <w:hideMark/>
          </w:tcPr>
          <w:p w14:paraId="2236B9B9"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287FB77D"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46AF029D" w14:textId="77777777" w:rsidR="00480FB5" w:rsidRDefault="00480FB5" w:rsidP="00654107">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3041076" w14:textId="77777777" w:rsidR="00480FB5" w:rsidRDefault="00480FB5" w:rsidP="00654107">
            <w:pPr>
              <w:jc w:val="both"/>
              <w:rPr>
                <w:rFonts w:ascii="Arial" w:hAnsi="Arial" w:cs="Arial"/>
              </w:rPr>
            </w:pPr>
          </w:p>
        </w:tc>
      </w:tr>
      <w:tr w:rsidR="00480FB5" w14:paraId="2F2B52A7" w14:textId="77777777" w:rsidTr="00480FB5">
        <w:trPr>
          <w:trHeight w:val="416"/>
        </w:trPr>
        <w:tc>
          <w:tcPr>
            <w:tcW w:w="3717" w:type="dxa"/>
            <w:tcBorders>
              <w:top w:val="single" w:sz="4" w:space="0" w:color="auto"/>
              <w:left w:val="single" w:sz="4" w:space="0" w:color="auto"/>
              <w:bottom w:val="single" w:sz="4" w:space="0" w:color="auto"/>
              <w:right w:val="single" w:sz="4" w:space="0" w:color="auto"/>
            </w:tcBorders>
            <w:hideMark/>
          </w:tcPr>
          <w:p w14:paraId="08C987F3"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367135CB"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30296F49" w14:textId="77777777" w:rsidR="00480FB5" w:rsidRDefault="00480FB5" w:rsidP="00654107">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09F0262" w14:textId="77777777" w:rsidR="00480FB5" w:rsidRDefault="00480FB5" w:rsidP="00654107">
            <w:pPr>
              <w:jc w:val="both"/>
              <w:rPr>
                <w:rFonts w:ascii="Arial" w:hAnsi="Arial" w:cs="Arial"/>
              </w:rPr>
            </w:pPr>
          </w:p>
        </w:tc>
      </w:tr>
      <w:tr w:rsidR="00480FB5" w14:paraId="3ED56EA0" w14:textId="77777777" w:rsidTr="00480FB5">
        <w:trPr>
          <w:trHeight w:val="422"/>
        </w:trPr>
        <w:tc>
          <w:tcPr>
            <w:tcW w:w="3717" w:type="dxa"/>
            <w:tcBorders>
              <w:top w:val="single" w:sz="4" w:space="0" w:color="auto"/>
              <w:left w:val="single" w:sz="4" w:space="0" w:color="auto"/>
              <w:bottom w:val="single" w:sz="4" w:space="0" w:color="auto"/>
              <w:right w:val="single" w:sz="4" w:space="0" w:color="auto"/>
            </w:tcBorders>
            <w:hideMark/>
          </w:tcPr>
          <w:p w14:paraId="2C0E9D79"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47BBE567"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0E5C6DF9" w14:textId="77777777" w:rsidR="00480FB5" w:rsidRDefault="00480FB5" w:rsidP="00654107">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AF39CDD" w14:textId="77777777" w:rsidR="00480FB5" w:rsidRDefault="00480FB5" w:rsidP="00654107">
            <w:pPr>
              <w:jc w:val="both"/>
              <w:rPr>
                <w:rFonts w:ascii="Arial" w:hAnsi="Arial" w:cs="Arial"/>
              </w:rPr>
            </w:pPr>
          </w:p>
        </w:tc>
      </w:tr>
    </w:tbl>
    <w:p w14:paraId="1D01CDA3" w14:textId="77777777" w:rsidR="00480FB5" w:rsidRDefault="00480FB5" w:rsidP="00654107">
      <w:pPr>
        <w:jc w:val="both"/>
        <w:rPr>
          <w:rFonts w:ascii="Arial" w:hAnsi="Arial" w:cs="Arial"/>
          <w:b/>
        </w:rPr>
      </w:pPr>
      <w:r>
        <w:rPr>
          <w:rFonts w:ascii="Arial" w:hAnsi="Arial" w:cs="Arial"/>
          <w:b/>
        </w:rPr>
        <w:br/>
        <w:t>Details:</w:t>
      </w:r>
    </w:p>
    <w:p w14:paraId="693AB410" w14:textId="77777777" w:rsidR="00480FB5" w:rsidRDefault="00480FB5" w:rsidP="00654107">
      <w:pPr>
        <w:jc w:val="both"/>
        <w:rPr>
          <w:rFonts w:ascii="Arial" w:hAnsi="Arial" w:cs="Arial"/>
        </w:rPr>
      </w:pPr>
      <w:r>
        <w:rPr>
          <w:rFonts w:ascii="Arial" w:hAnsi="Arial" w:cs="Arial"/>
        </w:rPr>
        <w:t>Please provide any additional details in relation to your shared parental leave, including the sharing of pay if, for example, you are taking leave at the same time:</w:t>
      </w:r>
    </w:p>
    <w:tbl>
      <w:tblPr>
        <w:tblStyle w:val="TableGrid"/>
        <w:tblW w:w="9306" w:type="dxa"/>
        <w:tblInd w:w="108" w:type="dxa"/>
        <w:tblLook w:val="04A0" w:firstRow="1" w:lastRow="0" w:firstColumn="1" w:lastColumn="0" w:noHBand="0" w:noVBand="1"/>
      </w:tblPr>
      <w:tblGrid>
        <w:gridCol w:w="9306"/>
      </w:tblGrid>
      <w:tr w:rsidR="00480FB5" w14:paraId="60CA2116" w14:textId="77777777" w:rsidTr="00480FB5">
        <w:trPr>
          <w:trHeight w:val="3673"/>
        </w:trPr>
        <w:tc>
          <w:tcPr>
            <w:tcW w:w="9306" w:type="dxa"/>
            <w:tcBorders>
              <w:top w:val="single" w:sz="4" w:space="0" w:color="auto"/>
              <w:left w:val="single" w:sz="4" w:space="0" w:color="auto"/>
              <w:bottom w:val="single" w:sz="4" w:space="0" w:color="auto"/>
              <w:right w:val="single" w:sz="4" w:space="0" w:color="auto"/>
            </w:tcBorders>
          </w:tcPr>
          <w:p w14:paraId="0C1ABF74" w14:textId="77777777" w:rsidR="00480FB5" w:rsidRDefault="00480FB5" w:rsidP="00654107">
            <w:pPr>
              <w:jc w:val="both"/>
              <w:rPr>
                <w:rFonts w:ascii="Arial" w:hAnsi="Arial" w:cs="Arial"/>
                <w:lang w:eastAsia="en-GB"/>
              </w:rPr>
            </w:pPr>
          </w:p>
          <w:p w14:paraId="792F7F5B" w14:textId="77777777" w:rsidR="00480FB5" w:rsidRDefault="00480FB5" w:rsidP="00654107">
            <w:pPr>
              <w:jc w:val="both"/>
              <w:rPr>
                <w:rFonts w:ascii="Arial" w:hAnsi="Arial" w:cs="Arial"/>
                <w:sz w:val="20"/>
                <w:szCs w:val="20"/>
                <w:lang w:eastAsia="en-GB"/>
              </w:rPr>
            </w:pPr>
          </w:p>
          <w:p w14:paraId="2E35CB6F" w14:textId="77777777" w:rsidR="00480FB5" w:rsidRDefault="00480FB5" w:rsidP="00654107">
            <w:pPr>
              <w:jc w:val="both"/>
              <w:rPr>
                <w:rFonts w:ascii="Arial" w:hAnsi="Arial" w:cs="Arial"/>
              </w:rPr>
            </w:pPr>
          </w:p>
        </w:tc>
      </w:tr>
    </w:tbl>
    <w:p w14:paraId="456438EF" w14:textId="77777777" w:rsidR="00480FB5" w:rsidRDefault="00480FB5" w:rsidP="00654107">
      <w:pPr>
        <w:jc w:val="both"/>
        <w:rPr>
          <w:rFonts w:ascii="Arial" w:hAnsi="Arial" w:cs="Arial"/>
          <w:b/>
        </w:rPr>
      </w:pPr>
      <w:r>
        <w:rPr>
          <w:rFonts w:ascii="Arial" w:hAnsi="Arial" w:cs="Arial"/>
          <w:b/>
        </w:rPr>
        <w:br/>
      </w:r>
    </w:p>
    <w:p w14:paraId="30E910E7" w14:textId="77777777" w:rsidR="00480FB5" w:rsidRDefault="00480FB5" w:rsidP="00654107">
      <w:pPr>
        <w:jc w:val="both"/>
        <w:rPr>
          <w:rFonts w:ascii="Arial" w:hAnsi="Arial" w:cs="Arial"/>
          <w:b/>
        </w:rPr>
      </w:pPr>
      <w:r>
        <w:rPr>
          <w:rFonts w:ascii="Arial" w:hAnsi="Arial" w:cs="Arial"/>
          <w:b/>
        </w:rPr>
        <w:br w:type="page"/>
      </w:r>
    </w:p>
    <w:p w14:paraId="783A2CDB" w14:textId="77777777" w:rsidR="00480FB5" w:rsidRDefault="00480FB5" w:rsidP="00654107">
      <w:pPr>
        <w:jc w:val="both"/>
        <w:rPr>
          <w:rFonts w:ascii="Arial" w:hAnsi="Arial" w:cs="Arial"/>
          <w:b/>
        </w:rPr>
      </w:pPr>
      <w:r>
        <w:rPr>
          <w:rFonts w:ascii="Arial" w:hAnsi="Arial" w:cs="Arial"/>
          <w:b/>
        </w:rPr>
        <w:lastRenderedPageBreak/>
        <w:t>Declaration:</w:t>
      </w:r>
    </w:p>
    <w:tbl>
      <w:tblPr>
        <w:tblStyle w:val="TableGrid"/>
        <w:tblW w:w="9356" w:type="dxa"/>
        <w:tblInd w:w="108" w:type="dxa"/>
        <w:tblLook w:val="04A0" w:firstRow="1" w:lastRow="0" w:firstColumn="1" w:lastColumn="0" w:noHBand="0" w:noVBand="1"/>
      </w:tblPr>
      <w:tblGrid>
        <w:gridCol w:w="9356"/>
      </w:tblGrid>
      <w:tr w:rsidR="00480FB5" w14:paraId="71909F85"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6AD7BD93" w14:textId="77777777" w:rsidR="00480FB5" w:rsidRDefault="00480FB5" w:rsidP="00654107">
            <w:pPr>
              <w:jc w:val="both"/>
              <w:rPr>
                <w:rFonts w:ascii="Arial" w:hAnsi="Arial" w:cs="Arial"/>
              </w:rPr>
            </w:pPr>
            <w:r>
              <w:rPr>
                <w:rFonts w:ascii="Arial" w:hAnsi="Arial" w:cs="Arial"/>
                <w:sz w:val="20"/>
                <w:szCs w:val="20"/>
                <w:lang w:eastAsia="en-GB"/>
              </w:rPr>
              <w:t>Employee Signature:</w:t>
            </w:r>
            <w:r>
              <w:rPr>
                <w:rFonts w:ascii="Arial" w:hAnsi="Arial" w:cs="Arial"/>
                <w:sz w:val="20"/>
                <w:szCs w:val="20"/>
                <w:lang w:eastAsia="en-GB"/>
              </w:rPr>
              <w:tab/>
            </w:r>
          </w:p>
        </w:tc>
      </w:tr>
      <w:tr w:rsidR="00480FB5" w14:paraId="66C33672"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5444998A" w14:textId="77777777" w:rsidR="00480FB5" w:rsidRDefault="00480FB5" w:rsidP="00654107">
            <w:pPr>
              <w:jc w:val="both"/>
              <w:rPr>
                <w:rFonts w:ascii="Arial" w:hAnsi="Arial" w:cs="Arial"/>
              </w:rPr>
            </w:pPr>
            <w:r>
              <w:rPr>
                <w:rFonts w:ascii="Arial" w:hAnsi="Arial" w:cs="Arial"/>
                <w:sz w:val="20"/>
                <w:szCs w:val="20"/>
                <w:lang w:eastAsia="en-GB"/>
              </w:rPr>
              <w:t>Dated:</w:t>
            </w:r>
          </w:p>
        </w:tc>
      </w:tr>
    </w:tbl>
    <w:p w14:paraId="6A0CA228" w14:textId="77777777" w:rsidR="00480FB5" w:rsidRDefault="00480FB5" w:rsidP="00654107">
      <w:pPr>
        <w:jc w:val="both"/>
        <w:rPr>
          <w:rFonts w:ascii="Arial" w:hAnsi="Arial" w:cs="Arial"/>
          <w:b/>
        </w:rPr>
      </w:pPr>
      <w:r>
        <w:rPr>
          <w:rFonts w:ascii="Arial" w:hAnsi="Arial" w:cs="Arial"/>
          <w:b/>
        </w:rPr>
        <w:br/>
        <w:t xml:space="preserve">Received and approved: </w:t>
      </w:r>
    </w:p>
    <w:tbl>
      <w:tblPr>
        <w:tblStyle w:val="TableGrid"/>
        <w:tblW w:w="9356" w:type="dxa"/>
        <w:tblInd w:w="108" w:type="dxa"/>
        <w:tblLook w:val="04A0" w:firstRow="1" w:lastRow="0" w:firstColumn="1" w:lastColumn="0" w:noHBand="0" w:noVBand="1"/>
      </w:tblPr>
      <w:tblGrid>
        <w:gridCol w:w="9356"/>
      </w:tblGrid>
      <w:tr w:rsidR="00480FB5" w14:paraId="3534D968"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01B5C435" w14:textId="77777777" w:rsidR="00480FB5" w:rsidRDefault="00480FB5" w:rsidP="00654107">
            <w:pPr>
              <w:jc w:val="both"/>
              <w:rPr>
                <w:rFonts w:ascii="Arial" w:hAnsi="Arial" w:cs="Arial"/>
                <w:b/>
              </w:rPr>
            </w:pPr>
            <w:r>
              <w:rPr>
                <w:rFonts w:ascii="Arial" w:hAnsi="Arial" w:cs="Arial"/>
                <w:b/>
                <w:sz w:val="20"/>
                <w:szCs w:val="20"/>
                <w:lang w:eastAsia="en-GB"/>
              </w:rPr>
              <w:t>Line Manager:</w:t>
            </w:r>
            <w:r>
              <w:rPr>
                <w:rFonts w:ascii="Arial" w:hAnsi="Arial" w:cs="Arial"/>
                <w:b/>
                <w:sz w:val="20"/>
                <w:szCs w:val="20"/>
                <w:lang w:eastAsia="en-GB"/>
              </w:rPr>
              <w:tab/>
            </w:r>
          </w:p>
        </w:tc>
      </w:tr>
      <w:tr w:rsidR="00480FB5" w14:paraId="5B5396B7"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47852E72" w14:textId="77777777" w:rsidR="00480FB5" w:rsidRDefault="00480FB5" w:rsidP="00654107">
            <w:pPr>
              <w:jc w:val="both"/>
              <w:rPr>
                <w:rFonts w:ascii="Arial" w:hAnsi="Arial" w:cs="Arial"/>
                <w:b/>
              </w:rPr>
            </w:pPr>
            <w:r>
              <w:rPr>
                <w:rFonts w:ascii="Arial" w:hAnsi="Arial" w:cs="Arial"/>
                <w:b/>
                <w:sz w:val="20"/>
                <w:szCs w:val="20"/>
                <w:lang w:eastAsia="en-GB"/>
              </w:rPr>
              <w:t>Dated:</w:t>
            </w:r>
          </w:p>
        </w:tc>
      </w:tr>
    </w:tbl>
    <w:p w14:paraId="30C9D960" w14:textId="77777777" w:rsidR="00480FB5" w:rsidRDefault="00480FB5" w:rsidP="00654107">
      <w:pPr>
        <w:jc w:val="both"/>
        <w:rPr>
          <w:rFonts w:ascii="Arial" w:hAnsi="Arial" w:cs="Arial"/>
          <w:b/>
        </w:rPr>
      </w:pPr>
    </w:p>
    <w:p w14:paraId="4AA50B1F" w14:textId="77777777" w:rsidR="00480FB5" w:rsidRDefault="00480FB5" w:rsidP="00654107">
      <w:pPr>
        <w:jc w:val="both"/>
        <w:rPr>
          <w:rFonts w:ascii="Arial" w:hAnsi="Arial" w:cs="Arial"/>
          <w:b/>
        </w:rPr>
      </w:pPr>
    </w:p>
    <w:p w14:paraId="38A87689" w14:textId="77777777" w:rsidR="00480FB5" w:rsidRDefault="00480FB5" w:rsidP="00654107">
      <w:pPr>
        <w:jc w:val="both"/>
        <w:rPr>
          <w:rFonts w:ascii="Arial" w:hAnsi="Arial" w:cs="Arial"/>
          <w:b/>
        </w:rPr>
      </w:pPr>
    </w:p>
    <w:p w14:paraId="31D82A2E" w14:textId="77777777" w:rsidR="00480FB5" w:rsidRDefault="00480FB5" w:rsidP="00654107">
      <w:pPr>
        <w:jc w:val="both"/>
      </w:pPr>
    </w:p>
    <w:p w14:paraId="4CD6FA55" w14:textId="77777777" w:rsidR="00480FB5" w:rsidRDefault="00480FB5" w:rsidP="00654107">
      <w:pPr>
        <w:jc w:val="both"/>
        <w:rPr>
          <w:rFonts w:ascii="Arial" w:hAnsi="Arial" w:cs="Arial"/>
          <w:b/>
          <w:sz w:val="24"/>
          <w:szCs w:val="24"/>
        </w:rPr>
      </w:pPr>
      <w:r>
        <w:rPr>
          <w:rFonts w:ascii="Arial" w:hAnsi="Arial" w:cs="Arial"/>
          <w:b/>
          <w:sz w:val="24"/>
          <w:szCs w:val="24"/>
        </w:rPr>
        <w:br w:type="page"/>
      </w:r>
    </w:p>
    <w:p w14:paraId="6E4E5DA0" w14:textId="77777777" w:rsidR="00480FB5" w:rsidRDefault="00480FB5" w:rsidP="00654107">
      <w:pPr>
        <w:jc w:val="both"/>
        <w:rPr>
          <w:rFonts w:ascii="Arial" w:hAnsi="Arial" w:cs="Arial"/>
          <w:b/>
          <w:sz w:val="24"/>
          <w:szCs w:val="24"/>
        </w:rPr>
      </w:pPr>
      <w:r>
        <w:rPr>
          <w:rFonts w:ascii="Arial" w:hAnsi="Arial" w:cs="Arial"/>
          <w:b/>
          <w:sz w:val="24"/>
          <w:szCs w:val="24"/>
        </w:rPr>
        <w:lastRenderedPageBreak/>
        <w:t>Appendix 5</w:t>
      </w:r>
    </w:p>
    <w:p w14:paraId="4F6ABFA8" w14:textId="77777777" w:rsidR="00480FB5" w:rsidRDefault="00480FB5" w:rsidP="00654107">
      <w:pPr>
        <w:jc w:val="both"/>
        <w:rPr>
          <w:rFonts w:ascii="Arial" w:hAnsi="Arial" w:cs="Arial"/>
          <w:b/>
          <w:sz w:val="24"/>
          <w:szCs w:val="24"/>
        </w:rPr>
      </w:pPr>
      <w:r>
        <w:rPr>
          <w:rFonts w:ascii="Arial" w:hAnsi="Arial" w:cs="Arial"/>
          <w:b/>
          <w:sz w:val="24"/>
          <w:szCs w:val="24"/>
        </w:rPr>
        <w:t>Shared Parental Leave</w:t>
      </w:r>
    </w:p>
    <w:p w14:paraId="4D4765AC" w14:textId="77777777" w:rsidR="00480FB5" w:rsidRDefault="00480FB5" w:rsidP="00654107">
      <w:pPr>
        <w:jc w:val="both"/>
        <w:rPr>
          <w:rFonts w:ascii="Arial" w:hAnsi="Arial" w:cs="Arial"/>
          <w:b/>
          <w:sz w:val="24"/>
          <w:szCs w:val="24"/>
        </w:rPr>
      </w:pPr>
      <w:bookmarkStart w:id="10" w:name="PLNV"/>
      <w:r>
        <w:rPr>
          <w:rFonts w:ascii="Arial" w:hAnsi="Arial" w:cs="Arial"/>
          <w:b/>
          <w:sz w:val="24"/>
          <w:szCs w:val="24"/>
        </w:rPr>
        <w:t>Variation or Cancellation of Period of Leave Notice</w:t>
      </w:r>
    </w:p>
    <w:bookmarkEnd w:id="10"/>
    <w:p w14:paraId="471468ED" w14:textId="77777777" w:rsidR="00480FB5" w:rsidRDefault="00480FB5" w:rsidP="00654107">
      <w:pPr>
        <w:jc w:val="both"/>
        <w:rPr>
          <w:rFonts w:ascii="Arial" w:hAnsi="Arial" w:cs="Arial"/>
        </w:rPr>
      </w:pPr>
      <w:r>
        <w:rPr>
          <w:rFonts w:ascii="Arial" w:hAnsi="Arial" w:cs="Arial"/>
        </w:rPr>
        <w:t xml:space="preserve">Please complete the details below confirming your intention to take a period of Shared Parental Leave. </w:t>
      </w:r>
    </w:p>
    <w:p w14:paraId="750A2615" w14:textId="77777777" w:rsidR="00480FB5" w:rsidRDefault="00480FB5" w:rsidP="00654107">
      <w:pPr>
        <w:jc w:val="both"/>
        <w:rPr>
          <w:rFonts w:ascii="Arial" w:hAnsi="Arial" w:cs="Arial"/>
          <w:b/>
        </w:rPr>
      </w:pPr>
      <w:r>
        <w:rPr>
          <w:rFonts w:ascii="Arial" w:hAnsi="Arial" w:cs="Arial"/>
          <w:b/>
        </w:rPr>
        <w:t>Employee Personal Details</w:t>
      </w:r>
    </w:p>
    <w:tbl>
      <w:tblPr>
        <w:tblStyle w:val="TableGrid"/>
        <w:tblW w:w="9356" w:type="dxa"/>
        <w:tblInd w:w="108" w:type="dxa"/>
        <w:tblLook w:val="04A0" w:firstRow="1" w:lastRow="0" w:firstColumn="1" w:lastColumn="0" w:noHBand="0" w:noVBand="1"/>
      </w:tblPr>
      <w:tblGrid>
        <w:gridCol w:w="4962"/>
        <w:gridCol w:w="4394"/>
      </w:tblGrid>
      <w:tr w:rsidR="00480FB5" w14:paraId="186C19B2" w14:textId="77777777" w:rsidTr="00480FB5">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2163F99A" w14:textId="77777777" w:rsidR="00480FB5" w:rsidRDefault="00480FB5" w:rsidP="00654107">
            <w:pPr>
              <w:jc w:val="both"/>
              <w:rPr>
                <w:rFonts w:ascii="Arial" w:hAnsi="Arial" w:cs="Arial"/>
              </w:rPr>
            </w:pPr>
            <w:r>
              <w:rPr>
                <w:rFonts w:ascii="Arial" w:hAnsi="Arial" w:cs="Arial"/>
                <w:sz w:val="20"/>
                <w:szCs w:val="20"/>
                <w:lang w:eastAsia="en-GB"/>
              </w:rPr>
              <w:t>Surname:</w:t>
            </w:r>
            <w:r>
              <w:rPr>
                <w:rFonts w:ascii="Arial" w:hAnsi="Arial" w:cs="Arial"/>
                <w:sz w:val="20"/>
                <w:szCs w:val="20"/>
                <w:lang w:eastAsia="en-GB"/>
              </w:rPr>
              <w:tab/>
            </w:r>
          </w:p>
        </w:tc>
        <w:tc>
          <w:tcPr>
            <w:tcW w:w="4394" w:type="dxa"/>
            <w:tcBorders>
              <w:top w:val="single" w:sz="4" w:space="0" w:color="auto"/>
              <w:left w:val="single" w:sz="4" w:space="0" w:color="auto"/>
              <w:bottom w:val="single" w:sz="4" w:space="0" w:color="auto"/>
              <w:right w:val="single" w:sz="4" w:space="0" w:color="auto"/>
            </w:tcBorders>
            <w:vAlign w:val="center"/>
            <w:hideMark/>
          </w:tcPr>
          <w:p w14:paraId="136B5A18" w14:textId="77777777" w:rsidR="00480FB5" w:rsidRDefault="00480FB5" w:rsidP="00654107">
            <w:pPr>
              <w:jc w:val="both"/>
              <w:rPr>
                <w:rFonts w:ascii="Arial" w:hAnsi="Arial" w:cs="Arial"/>
              </w:rPr>
            </w:pPr>
            <w:r>
              <w:rPr>
                <w:rFonts w:ascii="Arial" w:hAnsi="Arial" w:cs="Arial"/>
                <w:sz w:val="20"/>
                <w:szCs w:val="20"/>
                <w:lang w:eastAsia="en-GB"/>
              </w:rPr>
              <w:t>Forenames:</w:t>
            </w:r>
          </w:p>
        </w:tc>
      </w:tr>
      <w:tr w:rsidR="00480FB5" w14:paraId="447D3CFE" w14:textId="77777777" w:rsidTr="00480FB5">
        <w:trPr>
          <w:trHeight w:val="454"/>
        </w:trPr>
        <w:tc>
          <w:tcPr>
            <w:tcW w:w="4962" w:type="dxa"/>
            <w:tcBorders>
              <w:top w:val="single" w:sz="4" w:space="0" w:color="auto"/>
              <w:left w:val="single" w:sz="4" w:space="0" w:color="auto"/>
              <w:bottom w:val="single" w:sz="4" w:space="0" w:color="auto"/>
              <w:right w:val="single" w:sz="4" w:space="0" w:color="auto"/>
            </w:tcBorders>
            <w:vAlign w:val="center"/>
            <w:hideMark/>
          </w:tcPr>
          <w:p w14:paraId="06228661" w14:textId="77777777" w:rsidR="00480FB5" w:rsidRDefault="00480FB5" w:rsidP="00654107">
            <w:pPr>
              <w:jc w:val="both"/>
              <w:rPr>
                <w:rFonts w:ascii="Arial" w:hAnsi="Arial" w:cs="Arial"/>
              </w:rPr>
            </w:pPr>
            <w:r>
              <w:rPr>
                <w:rFonts w:ascii="Arial" w:hAnsi="Arial" w:cs="Arial"/>
                <w:sz w:val="20"/>
                <w:szCs w:val="20"/>
                <w:lang w:eastAsia="en-GB"/>
              </w:rPr>
              <w:t>Email:</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589DA01" w14:textId="77777777" w:rsidR="00480FB5" w:rsidRDefault="00480FB5" w:rsidP="00654107">
            <w:pPr>
              <w:jc w:val="both"/>
              <w:rPr>
                <w:rFonts w:ascii="Arial" w:hAnsi="Arial" w:cs="Arial"/>
              </w:rPr>
            </w:pPr>
            <w:r>
              <w:rPr>
                <w:rFonts w:ascii="Arial" w:hAnsi="Arial" w:cs="Arial"/>
                <w:sz w:val="20"/>
                <w:szCs w:val="20"/>
                <w:lang w:eastAsia="en-GB"/>
              </w:rPr>
              <w:t>Tel:</w:t>
            </w:r>
          </w:p>
        </w:tc>
      </w:tr>
      <w:tr w:rsidR="00480FB5" w14:paraId="0A9BCBD5"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1399B404" w14:textId="77777777" w:rsidR="00480FB5" w:rsidRDefault="00480FB5" w:rsidP="00654107">
            <w:pPr>
              <w:jc w:val="both"/>
              <w:rPr>
                <w:rFonts w:ascii="Arial" w:hAnsi="Arial" w:cs="Arial"/>
              </w:rPr>
            </w:pPr>
            <w:r>
              <w:rPr>
                <w:rFonts w:ascii="Arial" w:hAnsi="Arial" w:cs="Arial"/>
                <w:sz w:val="20"/>
                <w:szCs w:val="20"/>
                <w:lang w:eastAsia="en-GB"/>
              </w:rPr>
              <w:t>Staff Number:</w:t>
            </w:r>
          </w:p>
        </w:tc>
      </w:tr>
      <w:tr w:rsidR="00480FB5" w14:paraId="6802AC7D"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15E75DB5" w14:textId="77777777" w:rsidR="00480FB5" w:rsidRDefault="00480FB5" w:rsidP="00654107">
            <w:pPr>
              <w:jc w:val="both"/>
              <w:rPr>
                <w:rFonts w:ascii="Arial" w:hAnsi="Arial" w:cs="Arial"/>
              </w:rPr>
            </w:pPr>
            <w:r>
              <w:rPr>
                <w:rFonts w:ascii="Arial" w:hAnsi="Arial" w:cs="Arial"/>
                <w:sz w:val="20"/>
                <w:szCs w:val="20"/>
                <w:lang w:eastAsia="en-GB"/>
              </w:rPr>
              <w:t>Department</w:t>
            </w:r>
          </w:p>
        </w:tc>
      </w:tr>
      <w:tr w:rsidR="00480FB5" w14:paraId="1DED8879" w14:textId="77777777" w:rsidTr="00480FB5">
        <w:trPr>
          <w:trHeight w:val="45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49A0190B" w14:textId="77777777" w:rsidR="00480FB5" w:rsidRDefault="00480FB5" w:rsidP="00654107">
            <w:pPr>
              <w:jc w:val="both"/>
              <w:rPr>
                <w:rFonts w:ascii="Arial" w:hAnsi="Arial" w:cs="Arial"/>
              </w:rPr>
            </w:pPr>
            <w:r>
              <w:rPr>
                <w:rFonts w:ascii="Arial" w:hAnsi="Arial" w:cs="Arial"/>
                <w:sz w:val="20"/>
                <w:szCs w:val="20"/>
                <w:lang w:eastAsia="en-GB"/>
              </w:rPr>
              <w:t>Line Manager:</w:t>
            </w:r>
          </w:p>
        </w:tc>
      </w:tr>
    </w:tbl>
    <w:p w14:paraId="3C995CC1" w14:textId="77777777" w:rsidR="00480FB5" w:rsidRDefault="00480FB5" w:rsidP="00654107">
      <w:pPr>
        <w:jc w:val="both"/>
        <w:rPr>
          <w:rFonts w:ascii="Arial" w:hAnsi="Arial" w:cs="Arial"/>
          <w:b/>
        </w:rPr>
      </w:pPr>
      <w:r>
        <w:rPr>
          <w:rFonts w:ascii="Arial" w:hAnsi="Arial" w:cs="Arial"/>
          <w:b/>
        </w:rPr>
        <w:br/>
        <w:t>Confirmation of Entitlement:</w:t>
      </w:r>
    </w:p>
    <w:p w14:paraId="628826F0" w14:textId="77777777" w:rsidR="00480FB5" w:rsidRDefault="00480FB5" w:rsidP="00654107">
      <w:pPr>
        <w:ind w:left="720"/>
        <w:jc w:val="both"/>
        <w:rPr>
          <w:rFonts w:ascii="Arial" w:hAnsi="Arial" w:cs="Arial"/>
        </w:rPr>
      </w:pPr>
      <w:r>
        <w:rPr>
          <w:noProof/>
          <w:lang w:eastAsia="en-GB"/>
        </w:rPr>
        <mc:AlternateContent>
          <mc:Choice Requires="wps">
            <w:drawing>
              <wp:anchor distT="0" distB="0" distL="114300" distR="114300" simplePos="0" relativeHeight="251659776" behindDoc="0" locked="0" layoutInCell="1" allowOverlap="1" wp14:anchorId="5E657123" wp14:editId="74B23643">
                <wp:simplePos x="0" y="0"/>
                <wp:positionH relativeFrom="column">
                  <wp:posOffset>13335</wp:posOffset>
                </wp:positionH>
                <wp:positionV relativeFrom="paragraph">
                  <wp:posOffset>42545</wp:posOffset>
                </wp:positionV>
                <wp:extent cx="161925" cy="1524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70168" id="Rectangle 10" o:spid="_x0000_s1026" style="position:absolute;margin-left:1.05pt;margin-top:3.35pt;width:12.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Y2Hg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"/>
            </w:pict>
          </mc:Fallback>
        </mc:AlternateContent>
      </w:r>
      <w:r>
        <w:rPr>
          <w:rFonts w:ascii="Arial" w:hAnsi="Arial" w:cs="Arial"/>
        </w:rPr>
        <w:t>I confirm that my partner and I continue to be entitled to take shared parental leave, as previously declared.</w:t>
      </w:r>
    </w:p>
    <w:p w14:paraId="1C4AA253" w14:textId="77777777" w:rsidR="00480FB5" w:rsidRDefault="00480FB5" w:rsidP="00654107">
      <w:pPr>
        <w:jc w:val="both"/>
        <w:rPr>
          <w:rFonts w:ascii="Arial" w:hAnsi="Arial" w:cs="Arial"/>
        </w:rPr>
      </w:pPr>
      <w:r>
        <w:rPr>
          <w:rFonts w:ascii="Arial" w:hAnsi="Arial" w:cs="Arial"/>
        </w:rPr>
        <w:t>I intend to vary my period of Shared Parental Leave and to take it as follows:</w:t>
      </w:r>
    </w:p>
    <w:tbl>
      <w:tblPr>
        <w:tblStyle w:val="TableGrid"/>
        <w:tblW w:w="0" w:type="auto"/>
        <w:tblLook w:val="04A0" w:firstRow="1" w:lastRow="0" w:firstColumn="1" w:lastColumn="0" w:noHBand="0" w:noVBand="1"/>
      </w:tblPr>
      <w:tblGrid>
        <w:gridCol w:w="3467"/>
        <w:gridCol w:w="2985"/>
        <w:gridCol w:w="1236"/>
        <w:gridCol w:w="1328"/>
      </w:tblGrid>
      <w:tr w:rsidR="00480FB5" w14:paraId="18D63C43" w14:textId="77777777" w:rsidTr="00480FB5">
        <w:trPr>
          <w:trHeight w:val="439"/>
        </w:trPr>
        <w:tc>
          <w:tcPr>
            <w:tcW w:w="3717" w:type="dxa"/>
            <w:tcBorders>
              <w:top w:val="single" w:sz="4" w:space="0" w:color="auto"/>
              <w:left w:val="single" w:sz="4" w:space="0" w:color="auto"/>
              <w:bottom w:val="single" w:sz="4" w:space="0" w:color="auto"/>
              <w:right w:val="single" w:sz="4" w:space="0" w:color="auto"/>
            </w:tcBorders>
          </w:tcPr>
          <w:p w14:paraId="76421B85" w14:textId="77777777" w:rsidR="00480FB5" w:rsidRDefault="00480FB5" w:rsidP="00654107">
            <w:pPr>
              <w:jc w:val="both"/>
              <w:rPr>
                <w:rFonts w:ascii="Arial" w:hAnsi="Arial" w:cs="Arial"/>
              </w:rPr>
            </w:pPr>
          </w:p>
        </w:tc>
        <w:tc>
          <w:tcPr>
            <w:tcW w:w="3195" w:type="dxa"/>
            <w:tcBorders>
              <w:top w:val="single" w:sz="4" w:space="0" w:color="auto"/>
              <w:left w:val="single" w:sz="4" w:space="0" w:color="auto"/>
              <w:bottom w:val="single" w:sz="4" w:space="0" w:color="auto"/>
              <w:right w:val="single" w:sz="4" w:space="0" w:color="auto"/>
            </w:tcBorders>
          </w:tcPr>
          <w:p w14:paraId="6126C78F" w14:textId="77777777" w:rsidR="00480FB5" w:rsidRDefault="00480FB5" w:rsidP="00654107">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hideMark/>
          </w:tcPr>
          <w:p w14:paraId="27C297BC" w14:textId="77777777" w:rsidR="00480FB5" w:rsidRDefault="00480FB5" w:rsidP="00654107">
            <w:pPr>
              <w:jc w:val="both"/>
              <w:rPr>
                <w:rFonts w:ascii="Arial" w:hAnsi="Arial" w:cs="Arial"/>
              </w:rPr>
            </w:pPr>
            <w:r>
              <w:rPr>
                <w:rFonts w:ascii="Arial" w:hAnsi="Arial" w:cs="Arial"/>
                <w:sz w:val="20"/>
                <w:szCs w:val="20"/>
                <w:lang w:eastAsia="en-GB"/>
              </w:rPr>
              <w:t>No of weeks</w:t>
            </w:r>
          </w:p>
        </w:tc>
        <w:tc>
          <w:tcPr>
            <w:tcW w:w="1360" w:type="dxa"/>
            <w:tcBorders>
              <w:top w:val="single" w:sz="4" w:space="0" w:color="auto"/>
              <w:left w:val="single" w:sz="4" w:space="0" w:color="auto"/>
              <w:bottom w:val="single" w:sz="4" w:space="0" w:color="auto"/>
              <w:right w:val="single" w:sz="4" w:space="0" w:color="auto"/>
            </w:tcBorders>
            <w:hideMark/>
          </w:tcPr>
          <w:p w14:paraId="6F43D884" w14:textId="77777777" w:rsidR="00480FB5" w:rsidRDefault="00480FB5" w:rsidP="00654107">
            <w:pPr>
              <w:jc w:val="both"/>
              <w:rPr>
                <w:rFonts w:ascii="Arial" w:hAnsi="Arial" w:cs="Arial"/>
              </w:rPr>
            </w:pPr>
            <w:r>
              <w:rPr>
                <w:rFonts w:ascii="Arial" w:hAnsi="Arial" w:cs="Arial"/>
                <w:sz w:val="20"/>
                <w:szCs w:val="20"/>
                <w:lang w:eastAsia="en-GB"/>
              </w:rPr>
              <w:t>Running total of weeks</w:t>
            </w:r>
          </w:p>
        </w:tc>
      </w:tr>
      <w:tr w:rsidR="00480FB5" w14:paraId="246ACE0E" w14:textId="77777777" w:rsidTr="00480FB5">
        <w:trPr>
          <w:trHeight w:val="439"/>
        </w:trPr>
        <w:tc>
          <w:tcPr>
            <w:tcW w:w="3717" w:type="dxa"/>
            <w:tcBorders>
              <w:top w:val="single" w:sz="4" w:space="0" w:color="auto"/>
              <w:left w:val="single" w:sz="4" w:space="0" w:color="auto"/>
              <w:bottom w:val="single" w:sz="4" w:space="0" w:color="auto"/>
              <w:right w:val="single" w:sz="4" w:space="0" w:color="auto"/>
            </w:tcBorders>
            <w:hideMark/>
          </w:tcPr>
          <w:p w14:paraId="6DD29700"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42F7D1D6"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3839DBE1" w14:textId="77777777" w:rsidR="00480FB5" w:rsidRDefault="00480FB5" w:rsidP="00654107">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14:paraId="1EB5181D" w14:textId="77777777" w:rsidR="00480FB5" w:rsidRDefault="00480FB5" w:rsidP="00654107">
            <w:pPr>
              <w:jc w:val="both"/>
              <w:rPr>
                <w:rFonts w:ascii="Arial" w:hAnsi="Arial" w:cs="Arial"/>
              </w:rPr>
            </w:pPr>
          </w:p>
        </w:tc>
      </w:tr>
      <w:tr w:rsidR="00480FB5" w14:paraId="5EB6A53E" w14:textId="77777777" w:rsidTr="00480FB5">
        <w:trPr>
          <w:trHeight w:val="416"/>
        </w:trPr>
        <w:tc>
          <w:tcPr>
            <w:tcW w:w="3717" w:type="dxa"/>
            <w:tcBorders>
              <w:top w:val="single" w:sz="4" w:space="0" w:color="auto"/>
              <w:left w:val="single" w:sz="4" w:space="0" w:color="auto"/>
              <w:bottom w:val="single" w:sz="4" w:space="0" w:color="auto"/>
              <w:right w:val="single" w:sz="4" w:space="0" w:color="auto"/>
            </w:tcBorders>
            <w:hideMark/>
          </w:tcPr>
          <w:p w14:paraId="306FA76F"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46771794"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61D062D4" w14:textId="77777777" w:rsidR="00480FB5" w:rsidRDefault="00480FB5" w:rsidP="00654107">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14:paraId="126C4598" w14:textId="77777777" w:rsidR="00480FB5" w:rsidRDefault="00480FB5" w:rsidP="00654107">
            <w:pPr>
              <w:jc w:val="both"/>
              <w:rPr>
                <w:rFonts w:ascii="Arial" w:hAnsi="Arial" w:cs="Arial"/>
              </w:rPr>
            </w:pPr>
          </w:p>
        </w:tc>
      </w:tr>
      <w:tr w:rsidR="00480FB5" w14:paraId="30251FE4" w14:textId="77777777" w:rsidTr="00480FB5">
        <w:trPr>
          <w:trHeight w:val="422"/>
        </w:trPr>
        <w:tc>
          <w:tcPr>
            <w:tcW w:w="3717" w:type="dxa"/>
            <w:tcBorders>
              <w:top w:val="single" w:sz="4" w:space="0" w:color="auto"/>
              <w:left w:val="single" w:sz="4" w:space="0" w:color="auto"/>
              <w:bottom w:val="single" w:sz="4" w:space="0" w:color="auto"/>
              <w:right w:val="single" w:sz="4" w:space="0" w:color="auto"/>
            </w:tcBorders>
            <w:hideMark/>
          </w:tcPr>
          <w:p w14:paraId="1FEE313D"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0FE3B25A"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2D3DDB39" w14:textId="77777777" w:rsidR="00480FB5" w:rsidRDefault="00480FB5" w:rsidP="00654107">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14:paraId="390FD9D9" w14:textId="77777777" w:rsidR="00480FB5" w:rsidRDefault="00480FB5" w:rsidP="00654107">
            <w:pPr>
              <w:jc w:val="both"/>
              <w:rPr>
                <w:rFonts w:ascii="Arial" w:hAnsi="Arial" w:cs="Arial"/>
              </w:rPr>
            </w:pPr>
          </w:p>
        </w:tc>
      </w:tr>
      <w:tr w:rsidR="00480FB5" w14:paraId="7C1F98B4" w14:textId="77777777" w:rsidTr="00480FB5">
        <w:trPr>
          <w:trHeight w:val="415"/>
        </w:trPr>
        <w:tc>
          <w:tcPr>
            <w:tcW w:w="6912" w:type="dxa"/>
            <w:gridSpan w:val="2"/>
            <w:tcBorders>
              <w:top w:val="single" w:sz="4" w:space="0" w:color="auto"/>
              <w:left w:val="single" w:sz="4" w:space="0" w:color="auto"/>
              <w:bottom w:val="single" w:sz="4" w:space="0" w:color="auto"/>
              <w:right w:val="single" w:sz="4" w:space="0" w:color="auto"/>
            </w:tcBorders>
            <w:vAlign w:val="center"/>
            <w:hideMark/>
          </w:tcPr>
          <w:p w14:paraId="1B45414D" w14:textId="77777777" w:rsidR="00480FB5" w:rsidRDefault="00480FB5" w:rsidP="00654107">
            <w:pPr>
              <w:jc w:val="both"/>
              <w:rPr>
                <w:rFonts w:ascii="Arial" w:hAnsi="Arial" w:cs="Arial"/>
              </w:rPr>
            </w:pPr>
            <w:r>
              <w:rPr>
                <w:rFonts w:ascii="Arial" w:hAnsi="Arial" w:cs="Arial"/>
                <w:sz w:val="20"/>
                <w:szCs w:val="20"/>
                <w:lang w:eastAsia="en-GB"/>
              </w:rPr>
              <w:t>Intended final date of return to work:</w:t>
            </w:r>
          </w:p>
        </w:tc>
        <w:tc>
          <w:tcPr>
            <w:tcW w:w="1276" w:type="dxa"/>
            <w:tcBorders>
              <w:top w:val="single" w:sz="4" w:space="0" w:color="auto"/>
              <w:left w:val="single" w:sz="4" w:space="0" w:color="auto"/>
              <w:bottom w:val="single" w:sz="4" w:space="0" w:color="auto"/>
              <w:right w:val="single" w:sz="4" w:space="0" w:color="auto"/>
            </w:tcBorders>
          </w:tcPr>
          <w:p w14:paraId="4AE6E7C9" w14:textId="77777777" w:rsidR="00480FB5" w:rsidRDefault="00480FB5" w:rsidP="00654107">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14:paraId="1756E86F" w14:textId="77777777" w:rsidR="00480FB5" w:rsidRDefault="00480FB5" w:rsidP="00654107">
            <w:pPr>
              <w:jc w:val="both"/>
              <w:rPr>
                <w:rFonts w:ascii="Arial" w:hAnsi="Arial" w:cs="Arial"/>
              </w:rPr>
            </w:pPr>
          </w:p>
        </w:tc>
      </w:tr>
    </w:tbl>
    <w:p w14:paraId="63321BF0" w14:textId="77777777" w:rsidR="00480FB5" w:rsidRDefault="00480FB5" w:rsidP="00654107">
      <w:pPr>
        <w:jc w:val="both"/>
        <w:rPr>
          <w:rFonts w:ascii="Arial" w:hAnsi="Arial" w:cs="Arial"/>
        </w:rPr>
      </w:pPr>
      <w:r>
        <w:rPr>
          <w:rFonts w:ascii="Arial" w:hAnsi="Arial" w:cs="Arial"/>
        </w:rPr>
        <w:br/>
        <w:t>My partner will be taking shared parental leave as follows</w:t>
      </w:r>
    </w:p>
    <w:tbl>
      <w:tblPr>
        <w:tblStyle w:val="TableGrid"/>
        <w:tblW w:w="0" w:type="auto"/>
        <w:tblLook w:val="04A0" w:firstRow="1" w:lastRow="0" w:firstColumn="1" w:lastColumn="0" w:noHBand="0" w:noVBand="1"/>
      </w:tblPr>
      <w:tblGrid>
        <w:gridCol w:w="3467"/>
        <w:gridCol w:w="2985"/>
        <w:gridCol w:w="1236"/>
        <w:gridCol w:w="1328"/>
      </w:tblGrid>
      <w:tr w:rsidR="00480FB5" w14:paraId="2E5FA580" w14:textId="77777777" w:rsidTr="00480FB5">
        <w:trPr>
          <w:trHeight w:val="439"/>
        </w:trPr>
        <w:tc>
          <w:tcPr>
            <w:tcW w:w="3717" w:type="dxa"/>
            <w:tcBorders>
              <w:top w:val="single" w:sz="4" w:space="0" w:color="auto"/>
              <w:left w:val="single" w:sz="4" w:space="0" w:color="auto"/>
              <w:bottom w:val="single" w:sz="4" w:space="0" w:color="auto"/>
              <w:right w:val="single" w:sz="4" w:space="0" w:color="auto"/>
            </w:tcBorders>
          </w:tcPr>
          <w:p w14:paraId="1466AB6B" w14:textId="77777777" w:rsidR="00480FB5" w:rsidRDefault="00480FB5" w:rsidP="00654107">
            <w:pPr>
              <w:jc w:val="both"/>
              <w:rPr>
                <w:rFonts w:ascii="Arial" w:hAnsi="Arial" w:cs="Arial"/>
              </w:rPr>
            </w:pPr>
          </w:p>
        </w:tc>
        <w:tc>
          <w:tcPr>
            <w:tcW w:w="3195" w:type="dxa"/>
            <w:tcBorders>
              <w:top w:val="single" w:sz="4" w:space="0" w:color="auto"/>
              <w:left w:val="single" w:sz="4" w:space="0" w:color="auto"/>
              <w:bottom w:val="single" w:sz="4" w:space="0" w:color="auto"/>
              <w:right w:val="single" w:sz="4" w:space="0" w:color="auto"/>
            </w:tcBorders>
          </w:tcPr>
          <w:p w14:paraId="41CAEA8F" w14:textId="77777777" w:rsidR="00480FB5" w:rsidRDefault="00480FB5" w:rsidP="00654107">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hideMark/>
          </w:tcPr>
          <w:p w14:paraId="20953CC1" w14:textId="77777777" w:rsidR="00480FB5" w:rsidRDefault="00480FB5" w:rsidP="00654107">
            <w:pPr>
              <w:jc w:val="both"/>
              <w:rPr>
                <w:rFonts w:ascii="Arial" w:hAnsi="Arial" w:cs="Arial"/>
              </w:rPr>
            </w:pPr>
            <w:r>
              <w:rPr>
                <w:rFonts w:ascii="Arial" w:hAnsi="Arial" w:cs="Arial"/>
                <w:sz w:val="20"/>
                <w:szCs w:val="20"/>
                <w:lang w:eastAsia="en-GB"/>
              </w:rPr>
              <w:t>No of weeks</w:t>
            </w:r>
          </w:p>
        </w:tc>
        <w:tc>
          <w:tcPr>
            <w:tcW w:w="1360" w:type="dxa"/>
            <w:tcBorders>
              <w:top w:val="single" w:sz="4" w:space="0" w:color="auto"/>
              <w:left w:val="single" w:sz="4" w:space="0" w:color="auto"/>
              <w:bottom w:val="single" w:sz="4" w:space="0" w:color="auto"/>
              <w:right w:val="single" w:sz="4" w:space="0" w:color="auto"/>
            </w:tcBorders>
            <w:hideMark/>
          </w:tcPr>
          <w:p w14:paraId="1848728F" w14:textId="77777777" w:rsidR="00480FB5" w:rsidRDefault="00480FB5" w:rsidP="00654107">
            <w:pPr>
              <w:jc w:val="both"/>
              <w:rPr>
                <w:rFonts w:ascii="Arial" w:hAnsi="Arial" w:cs="Arial"/>
              </w:rPr>
            </w:pPr>
            <w:r>
              <w:rPr>
                <w:rFonts w:ascii="Arial" w:hAnsi="Arial" w:cs="Arial"/>
                <w:sz w:val="20"/>
                <w:szCs w:val="20"/>
                <w:lang w:eastAsia="en-GB"/>
              </w:rPr>
              <w:t>Running total of weeks</w:t>
            </w:r>
          </w:p>
        </w:tc>
      </w:tr>
      <w:tr w:rsidR="00480FB5" w14:paraId="524D085B" w14:textId="77777777" w:rsidTr="00480FB5">
        <w:trPr>
          <w:trHeight w:val="439"/>
        </w:trPr>
        <w:tc>
          <w:tcPr>
            <w:tcW w:w="3717" w:type="dxa"/>
            <w:tcBorders>
              <w:top w:val="single" w:sz="4" w:space="0" w:color="auto"/>
              <w:left w:val="single" w:sz="4" w:space="0" w:color="auto"/>
              <w:bottom w:val="single" w:sz="4" w:space="0" w:color="auto"/>
              <w:right w:val="single" w:sz="4" w:space="0" w:color="auto"/>
            </w:tcBorders>
            <w:hideMark/>
          </w:tcPr>
          <w:p w14:paraId="265CF944"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57D37068"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658C234A" w14:textId="77777777" w:rsidR="00480FB5" w:rsidRDefault="00480FB5" w:rsidP="00654107">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14:paraId="4C32C219" w14:textId="77777777" w:rsidR="00480FB5" w:rsidRDefault="00480FB5" w:rsidP="00654107">
            <w:pPr>
              <w:jc w:val="both"/>
              <w:rPr>
                <w:rFonts w:ascii="Arial" w:hAnsi="Arial" w:cs="Arial"/>
              </w:rPr>
            </w:pPr>
          </w:p>
        </w:tc>
      </w:tr>
      <w:tr w:rsidR="00480FB5" w14:paraId="10B0EFD5" w14:textId="77777777" w:rsidTr="00480FB5">
        <w:trPr>
          <w:trHeight w:val="416"/>
        </w:trPr>
        <w:tc>
          <w:tcPr>
            <w:tcW w:w="3717" w:type="dxa"/>
            <w:tcBorders>
              <w:top w:val="single" w:sz="4" w:space="0" w:color="auto"/>
              <w:left w:val="single" w:sz="4" w:space="0" w:color="auto"/>
              <w:bottom w:val="single" w:sz="4" w:space="0" w:color="auto"/>
              <w:right w:val="single" w:sz="4" w:space="0" w:color="auto"/>
            </w:tcBorders>
            <w:hideMark/>
          </w:tcPr>
          <w:p w14:paraId="70466BA3"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589C5196"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7FF2CD9E" w14:textId="77777777" w:rsidR="00480FB5" w:rsidRDefault="00480FB5" w:rsidP="00654107">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14:paraId="20C71658" w14:textId="77777777" w:rsidR="00480FB5" w:rsidRDefault="00480FB5" w:rsidP="00654107">
            <w:pPr>
              <w:jc w:val="both"/>
              <w:rPr>
                <w:rFonts w:ascii="Arial" w:hAnsi="Arial" w:cs="Arial"/>
              </w:rPr>
            </w:pPr>
          </w:p>
        </w:tc>
      </w:tr>
      <w:tr w:rsidR="00480FB5" w14:paraId="1F20FB79" w14:textId="77777777" w:rsidTr="00480FB5">
        <w:trPr>
          <w:trHeight w:val="422"/>
        </w:trPr>
        <w:tc>
          <w:tcPr>
            <w:tcW w:w="3717" w:type="dxa"/>
            <w:tcBorders>
              <w:top w:val="single" w:sz="4" w:space="0" w:color="auto"/>
              <w:left w:val="single" w:sz="4" w:space="0" w:color="auto"/>
              <w:bottom w:val="single" w:sz="4" w:space="0" w:color="auto"/>
              <w:right w:val="single" w:sz="4" w:space="0" w:color="auto"/>
            </w:tcBorders>
            <w:hideMark/>
          </w:tcPr>
          <w:p w14:paraId="6EED8B41" w14:textId="77777777" w:rsidR="00480FB5" w:rsidRDefault="00480FB5" w:rsidP="00654107">
            <w:pPr>
              <w:jc w:val="both"/>
              <w:rPr>
                <w:rFonts w:ascii="Arial" w:hAnsi="Arial" w:cs="Arial"/>
              </w:rPr>
            </w:pPr>
            <w:r>
              <w:rPr>
                <w:rFonts w:ascii="Arial" w:hAnsi="Arial" w:cs="Arial"/>
                <w:sz w:val="20"/>
                <w:szCs w:val="20"/>
                <w:lang w:eastAsia="en-GB"/>
              </w:rPr>
              <w:t>Start date</w:t>
            </w:r>
          </w:p>
        </w:tc>
        <w:tc>
          <w:tcPr>
            <w:tcW w:w="3195" w:type="dxa"/>
            <w:tcBorders>
              <w:top w:val="single" w:sz="4" w:space="0" w:color="auto"/>
              <w:left w:val="single" w:sz="4" w:space="0" w:color="auto"/>
              <w:bottom w:val="single" w:sz="4" w:space="0" w:color="auto"/>
              <w:right w:val="single" w:sz="4" w:space="0" w:color="auto"/>
            </w:tcBorders>
            <w:hideMark/>
          </w:tcPr>
          <w:p w14:paraId="2A042464" w14:textId="77777777" w:rsidR="00480FB5" w:rsidRDefault="00480FB5" w:rsidP="00654107">
            <w:pPr>
              <w:jc w:val="both"/>
              <w:rPr>
                <w:rFonts w:ascii="Arial" w:hAnsi="Arial" w:cs="Arial"/>
              </w:rPr>
            </w:pPr>
            <w:r>
              <w:rPr>
                <w:rFonts w:ascii="Arial" w:hAnsi="Arial" w:cs="Arial"/>
                <w:sz w:val="20"/>
                <w:szCs w:val="20"/>
                <w:lang w:eastAsia="en-GB"/>
              </w:rPr>
              <w:t>End date</w:t>
            </w:r>
          </w:p>
        </w:tc>
        <w:tc>
          <w:tcPr>
            <w:tcW w:w="1276" w:type="dxa"/>
            <w:tcBorders>
              <w:top w:val="single" w:sz="4" w:space="0" w:color="auto"/>
              <w:left w:val="single" w:sz="4" w:space="0" w:color="auto"/>
              <w:bottom w:val="single" w:sz="4" w:space="0" w:color="auto"/>
              <w:right w:val="single" w:sz="4" w:space="0" w:color="auto"/>
            </w:tcBorders>
          </w:tcPr>
          <w:p w14:paraId="7BF4D9D4" w14:textId="77777777" w:rsidR="00480FB5" w:rsidRDefault="00480FB5" w:rsidP="00654107">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14:paraId="7B55A17C" w14:textId="77777777" w:rsidR="00480FB5" w:rsidRDefault="00480FB5" w:rsidP="00654107">
            <w:pPr>
              <w:jc w:val="both"/>
              <w:rPr>
                <w:rFonts w:ascii="Arial" w:hAnsi="Arial" w:cs="Arial"/>
              </w:rPr>
            </w:pPr>
          </w:p>
        </w:tc>
      </w:tr>
    </w:tbl>
    <w:p w14:paraId="4F5C1A50" w14:textId="77777777" w:rsidR="00480FB5" w:rsidRDefault="00480FB5" w:rsidP="00654107">
      <w:pPr>
        <w:jc w:val="both"/>
        <w:rPr>
          <w:rFonts w:ascii="Arial" w:hAnsi="Arial" w:cs="Arial"/>
          <w:b/>
        </w:rPr>
      </w:pPr>
      <w:r>
        <w:rPr>
          <w:rFonts w:ascii="Arial" w:hAnsi="Arial" w:cs="Arial"/>
          <w:b/>
        </w:rPr>
        <w:br/>
        <w:t>Details:</w:t>
      </w:r>
    </w:p>
    <w:p w14:paraId="1B6A423C" w14:textId="77777777" w:rsidR="00480FB5" w:rsidRDefault="00480FB5" w:rsidP="00654107">
      <w:pPr>
        <w:jc w:val="both"/>
        <w:rPr>
          <w:rFonts w:ascii="Arial" w:hAnsi="Arial" w:cs="Arial"/>
        </w:rPr>
      </w:pPr>
      <w:r>
        <w:rPr>
          <w:rFonts w:ascii="Arial" w:hAnsi="Arial" w:cs="Arial"/>
        </w:rPr>
        <w:t>Please provide any additional details in relation to your shared parental leave, including the sharing of pay if, for example, you are taking leave at the same time:</w:t>
      </w:r>
    </w:p>
    <w:tbl>
      <w:tblPr>
        <w:tblStyle w:val="TableGrid"/>
        <w:tblW w:w="0" w:type="auto"/>
        <w:tblInd w:w="108" w:type="dxa"/>
        <w:tblLook w:val="04A0" w:firstRow="1" w:lastRow="0" w:firstColumn="1" w:lastColumn="0" w:noHBand="0" w:noVBand="1"/>
      </w:tblPr>
      <w:tblGrid>
        <w:gridCol w:w="8908"/>
      </w:tblGrid>
      <w:tr w:rsidR="00480FB5" w14:paraId="64F884F9" w14:textId="77777777" w:rsidTr="00480FB5">
        <w:trPr>
          <w:trHeight w:val="2956"/>
        </w:trPr>
        <w:tc>
          <w:tcPr>
            <w:tcW w:w="9134" w:type="dxa"/>
            <w:tcBorders>
              <w:top w:val="single" w:sz="4" w:space="0" w:color="auto"/>
              <w:left w:val="single" w:sz="4" w:space="0" w:color="auto"/>
              <w:bottom w:val="single" w:sz="4" w:space="0" w:color="auto"/>
              <w:right w:val="single" w:sz="4" w:space="0" w:color="auto"/>
            </w:tcBorders>
          </w:tcPr>
          <w:p w14:paraId="567BC319" w14:textId="77777777" w:rsidR="00480FB5" w:rsidRDefault="00480FB5" w:rsidP="00654107">
            <w:pPr>
              <w:jc w:val="both"/>
              <w:rPr>
                <w:rFonts w:ascii="Arial" w:hAnsi="Arial" w:cs="Arial"/>
              </w:rPr>
            </w:pPr>
          </w:p>
        </w:tc>
      </w:tr>
    </w:tbl>
    <w:p w14:paraId="2D123E11" w14:textId="77777777" w:rsidR="00480FB5" w:rsidRDefault="00480FB5" w:rsidP="00654107">
      <w:pPr>
        <w:jc w:val="both"/>
        <w:rPr>
          <w:rFonts w:ascii="Arial" w:hAnsi="Arial" w:cs="Arial"/>
          <w:b/>
        </w:rPr>
      </w:pPr>
      <w:r>
        <w:rPr>
          <w:rFonts w:ascii="Arial" w:hAnsi="Arial" w:cs="Arial"/>
          <w:b/>
        </w:rPr>
        <w:br/>
        <w:t>Declaration:</w:t>
      </w:r>
    </w:p>
    <w:tbl>
      <w:tblPr>
        <w:tblStyle w:val="TableGrid"/>
        <w:tblW w:w="9356" w:type="dxa"/>
        <w:tblInd w:w="108" w:type="dxa"/>
        <w:tblLook w:val="04A0" w:firstRow="1" w:lastRow="0" w:firstColumn="1" w:lastColumn="0" w:noHBand="0" w:noVBand="1"/>
      </w:tblPr>
      <w:tblGrid>
        <w:gridCol w:w="9356"/>
      </w:tblGrid>
      <w:tr w:rsidR="00480FB5" w14:paraId="54BFD430"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2FE3E473" w14:textId="77777777" w:rsidR="00480FB5" w:rsidRDefault="00480FB5" w:rsidP="00654107">
            <w:pPr>
              <w:jc w:val="both"/>
              <w:rPr>
                <w:rFonts w:ascii="Arial" w:hAnsi="Arial" w:cs="Arial"/>
              </w:rPr>
            </w:pPr>
            <w:r>
              <w:rPr>
                <w:rFonts w:ascii="Arial" w:hAnsi="Arial" w:cs="Arial"/>
                <w:sz w:val="20"/>
                <w:szCs w:val="20"/>
                <w:lang w:eastAsia="en-GB"/>
              </w:rPr>
              <w:t>Employee Signature:</w:t>
            </w:r>
            <w:r>
              <w:rPr>
                <w:rFonts w:ascii="Arial" w:hAnsi="Arial" w:cs="Arial"/>
                <w:sz w:val="20"/>
                <w:szCs w:val="20"/>
                <w:lang w:eastAsia="en-GB"/>
              </w:rPr>
              <w:tab/>
            </w:r>
          </w:p>
        </w:tc>
      </w:tr>
      <w:tr w:rsidR="00480FB5" w14:paraId="40345333"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5E3C090E" w14:textId="77777777" w:rsidR="00480FB5" w:rsidRDefault="00480FB5" w:rsidP="00654107">
            <w:pPr>
              <w:jc w:val="both"/>
              <w:rPr>
                <w:rFonts w:ascii="Arial" w:hAnsi="Arial" w:cs="Arial"/>
              </w:rPr>
            </w:pPr>
            <w:r>
              <w:rPr>
                <w:rFonts w:ascii="Arial" w:hAnsi="Arial" w:cs="Arial"/>
                <w:sz w:val="20"/>
                <w:szCs w:val="20"/>
                <w:lang w:eastAsia="en-GB"/>
              </w:rPr>
              <w:t>Dated:</w:t>
            </w:r>
          </w:p>
        </w:tc>
      </w:tr>
    </w:tbl>
    <w:p w14:paraId="3268A1B2" w14:textId="77777777" w:rsidR="00480FB5" w:rsidRDefault="00480FB5" w:rsidP="00654107">
      <w:pPr>
        <w:jc w:val="both"/>
        <w:rPr>
          <w:rFonts w:ascii="Arial" w:hAnsi="Arial" w:cs="Arial"/>
          <w:b/>
        </w:rPr>
      </w:pPr>
      <w:r>
        <w:rPr>
          <w:rFonts w:ascii="Arial" w:hAnsi="Arial" w:cs="Arial"/>
          <w:b/>
        </w:rPr>
        <w:br/>
        <w:t xml:space="preserve">Received and approved: </w:t>
      </w:r>
    </w:p>
    <w:tbl>
      <w:tblPr>
        <w:tblStyle w:val="TableGrid"/>
        <w:tblW w:w="9356" w:type="dxa"/>
        <w:tblInd w:w="108" w:type="dxa"/>
        <w:tblLook w:val="04A0" w:firstRow="1" w:lastRow="0" w:firstColumn="1" w:lastColumn="0" w:noHBand="0" w:noVBand="1"/>
      </w:tblPr>
      <w:tblGrid>
        <w:gridCol w:w="9356"/>
      </w:tblGrid>
      <w:tr w:rsidR="00480FB5" w14:paraId="47BC8509"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730FFF28" w14:textId="77777777" w:rsidR="00480FB5" w:rsidRDefault="00480FB5" w:rsidP="00654107">
            <w:pPr>
              <w:jc w:val="both"/>
              <w:rPr>
                <w:rFonts w:ascii="Arial" w:hAnsi="Arial" w:cs="Arial"/>
                <w:b/>
              </w:rPr>
            </w:pPr>
            <w:r>
              <w:rPr>
                <w:rFonts w:ascii="Arial" w:hAnsi="Arial" w:cs="Arial"/>
                <w:b/>
                <w:sz w:val="20"/>
                <w:szCs w:val="20"/>
                <w:lang w:eastAsia="en-GB"/>
              </w:rPr>
              <w:t>Line Manager:</w:t>
            </w:r>
            <w:r>
              <w:rPr>
                <w:rFonts w:ascii="Arial" w:hAnsi="Arial" w:cs="Arial"/>
                <w:b/>
                <w:sz w:val="20"/>
                <w:szCs w:val="20"/>
                <w:lang w:eastAsia="en-GB"/>
              </w:rPr>
              <w:tab/>
            </w:r>
          </w:p>
        </w:tc>
      </w:tr>
      <w:tr w:rsidR="00480FB5" w14:paraId="4842E95C" w14:textId="77777777" w:rsidTr="00480FB5">
        <w:trPr>
          <w:trHeight w:val="454"/>
        </w:trPr>
        <w:tc>
          <w:tcPr>
            <w:tcW w:w="9356" w:type="dxa"/>
            <w:tcBorders>
              <w:top w:val="single" w:sz="4" w:space="0" w:color="auto"/>
              <w:left w:val="single" w:sz="4" w:space="0" w:color="auto"/>
              <w:bottom w:val="single" w:sz="4" w:space="0" w:color="auto"/>
              <w:right w:val="single" w:sz="4" w:space="0" w:color="auto"/>
            </w:tcBorders>
            <w:vAlign w:val="center"/>
            <w:hideMark/>
          </w:tcPr>
          <w:p w14:paraId="26488C81" w14:textId="77777777" w:rsidR="00480FB5" w:rsidRDefault="00480FB5" w:rsidP="00654107">
            <w:pPr>
              <w:jc w:val="both"/>
              <w:rPr>
                <w:rFonts w:ascii="Arial" w:hAnsi="Arial" w:cs="Arial"/>
                <w:b/>
              </w:rPr>
            </w:pPr>
            <w:r>
              <w:rPr>
                <w:rFonts w:ascii="Arial" w:hAnsi="Arial" w:cs="Arial"/>
                <w:b/>
                <w:sz w:val="20"/>
                <w:szCs w:val="20"/>
                <w:lang w:eastAsia="en-GB"/>
              </w:rPr>
              <w:t>Dated:</w:t>
            </w:r>
          </w:p>
        </w:tc>
      </w:tr>
    </w:tbl>
    <w:p w14:paraId="49FF469D" w14:textId="77777777" w:rsidR="00480FB5" w:rsidRDefault="00480FB5" w:rsidP="00654107">
      <w:pPr>
        <w:pBdr>
          <w:bottom w:val="single" w:sz="12" w:space="1" w:color="auto"/>
        </w:pBdr>
        <w:jc w:val="both"/>
        <w:rPr>
          <w:rFonts w:ascii="Arial" w:hAnsi="Arial" w:cs="Arial"/>
          <w:b/>
          <w:i/>
        </w:rPr>
      </w:pPr>
      <w:r>
        <w:rPr>
          <w:rFonts w:ascii="Arial" w:hAnsi="Arial" w:cs="Arial"/>
          <w:b/>
          <w:i/>
        </w:rPr>
        <w:br/>
      </w:r>
    </w:p>
    <w:p w14:paraId="6144C6DB" w14:textId="77777777" w:rsidR="00480FB5" w:rsidRPr="00480FB5" w:rsidRDefault="00480FB5" w:rsidP="00654107">
      <w:pPr>
        <w:jc w:val="both"/>
        <w:rPr>
          <w:rFonts w:ascii="Arial" w:hAnsi="Arial" w:cs="Arial"/>
          <w:b/>
          <w:sz w:val="24"/>
          <w:szCs w:val="24"/>
        </w:rPr>
      </w:pPr>
    </w:p>
    <w:sectPr w:rsidR="00480FB5" w:rsidRPr="00480FB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6AAF6" w14:textId="77777777" w:rsidR="002640C7" w:rsidRDefault="002640C7" w:rsidP="00E153D7">
      <w:pPr>
        <w:spacing w:after="0" w:line="240" w:lineRule="auto"/>
      </w:pPr>
      <w:r>
        <w:separator/>
      </w:r>
    </w:p>
  </w:endnote>
  <w:endnote w:type="continuationSeparator" w:id="0">
    <w:p w14:paraId="6BC95BC2" w14:textId="77777777" w:rsidR="002640C7" w:rsidRDefault="002640C7" w:rsidP="00E1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254324"/>
      <w:docPartObj>
        <w:docPartGallery w:val="Page Numbers (Bottom of Page)"/>
        <w:docPartUnique/>
      </w:docPartObj>
    </w:sdtPr>
    <w:sdtEndPr>
      <w:rPr>
        <w:noProof/>
      </w:rPr>
    </w:sdtEndPr>
    <w:sdtContent>
      <w:p w14:paraId="23481873" w14:textId="77777777" w:rsidR="002640C7" w:rsidRDefault="002640C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1FDEC048" w14:textId="77777777" w:rsidR="002640C7" w:rsidRDefault="00264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E12E" w14:textId="77777777" w:rsidR="002640C7" w:rsidRDefault="002640C7" w:rsidP="00E153D7">
      <w:pPr>
        <w:spacing w:after="0" w:line="240" w:lineRule="auto"/>
      </w:pPr>
      <w:r>
        <w:separator/>
      </w:r>
    </w:p>
  </w:footnote>
  <w:footnote w:type="continuationSeparator" w:id="0">
    <w:p w14:paraId="24C49C8E" w14:textId="77777777" w:rsidR="002640C7" w:rsidRDefault="002640C7" w:rsidP="00E15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E41"/>
    <w:multiLevelType w:val="hybridMultilevel"/>
    <w:tmpl w:val="9158710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06DD0D56"/>
    <w:multiLevelType w:val="hybridMultilevel"/>
    <w:tmpl w:val="7714B86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7A03A98"/>
    <w:multiLevelType w:val="hybridMultilevel"/>
    <w:tmpl w:val="3BF44F1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11286368"/>
    <w:multiLevelType w:val="hybridMultilevel"/>
    <w:tmpl w:val="CEB0C32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4" w15:restartNumberingAfterBreak="0">
    <w:nsid w:val="15C60112"/>
    <w:multiLevelType w:val="multilevel"/>
    <w:tmpl w:val="5546D2E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A9C7C6B"/>
    <w:multiLevelType w:val="multilevel"/>
    <w:tmpl w:val="F69C7D16"/>
    <w:lvl w:ilvl="0">
      <w:start w:val="3"/>
      <w:numFmt w:val="decimal"/>
      <w:lvlText w:val="%1"/>
      <w:lvlJc w:val="left"/>
      <w:pPr>
        <w:ind w:left="375" w:hanging="375"/>
      </w:pPr>
      <w:rPr>
        <w:rFonts w:hint="default"/>
      </w:rPr>
    </w:lvl>
    <w:lvl w:ilvl="1">
      <w:start w:val="1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24201B79"/>
    <w:multiLevelType w:val="hybridMultilevel"/>
    <w:tmpl w:val="90E29C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91E90"/>
    <w:multiLevelType w:val="multilevel"/>
    <w:tmpl w:val="76B0C9AC"/>
    <w:lvl w:ilvl="0">
      <w:start w:val="11"/>
      <w:numFmt w:val="decimal"/>
      <w:lvlText w:val="%1"/>
      <w:lvlJc w:val="left"/>
      <w:pPr>
        <w:ind w:left="390" w:hanging="390"/>
      </w:pPr>
      <w:rPr>
        <w:rFonts w:hint="default"/>
      </w:rPr>
    </w:lvl>
    <w:lvl w:ilvl="1">
      <w:start w:val="2"/>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26570D80"/>
    <w:multiLevelType w:val="multilevel"/>
    <w:tmpl w:val="F0F20F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1A46EF"/>
    <w:multiLevelType w:val="multilevel"/>
    <w:tmpl w:val="47969A34"/>
    <w:lvl w:ilvl="0">
      <w:start w:val="3"/>
      <w:numFmt w:val="decimal"/>
      <w:lvlText w:val="%1"/>
      <w:lvlJc w:val="left"/>
      <w:pPr>
        <w:ind w:left="360" w:hanging="360"/>
      </w:pPr>
      <w:rPr>
        <w:rFonts w:hint="default"/>
      </w:rPr>
    </w:lvl>
    <w:lvl w:ilvl="1">
      <w:start w:val="10"/>
      <w:numFmt w:val="decimal"/>
      <w:lvlText w:val="%1.%2"/>
      <w:lvlJc w:val="left"/>
      <w:pPr>
        <w:ind w:left="928" w:hanging="360"/>
      </w:pPr>
      <w:rPr>
        <w:rFonts w:hint="default"/>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352F0231"/>
    <w:multiLevelType w:val="hybridMultilevel"/>
    <w:tmpl w:val="44ACE012"/>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 w15:restartNumberingAfterBreak="0">
    <w:nsid w:val="369E7E18"/>
    <w:multiLevelType w:val="multilevel"/>
    <w:tmpl w:val="905A595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37655281"/>
    <w:multiLevelType w:val="multilevel"/>
    <w:tmpl w:val="C13816A6"/>
    <w:lvl w:ilvl="0">
      <w:start w:val="4"/>
      <w:numFmt w:val="decimal"/>
      <w:lvlText w:val="%1"/>
      <w:lvlJc w:val="left"/>
      <w:pPr>
        <w:ind w:left="450" w:hanging="450"/>
      </w:pPr>
      <w:rPr>
        <w:rFonts w:hint="default"/>
      </w:rPr>
    </w:lvl>
    <w:lvl w:ilvl="1">
      <w:start w:val="2"/>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8152AFC"/>
    <w:multiLevelType w:val="multilevel"/>
    <w:tmpl w:val="60E827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8D2098F"/>
    <w:multiLevelType w:val="multilevel"/>
    <w:tmpl w:val="5ED236D4"/>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4A0E3EAF"/>
    <w:multiLevelType w:val="multilevel"/>
    <w:tmpl w:val="D3C01E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B234745"/>
    <w:multiLevelType w:val="multilevel"/>
    <w:tmpl w:val="3732FC1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FCB5657"/>
    <w:multiLevelType w:val="hybridMultilevel"/>
    <w:tmpl w:val="F76CA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DAB3037"/>
    <w:multiLevelType w:val="hybridMultilevel"/>
    <w:tmpl w:val="DA1055C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5F981172"/>
    <w:multiLevelType w:val="hybridMultilevel"/>
    <w:tmpl w:val="DAFA20F6"/>
    <w:lvl w:ilvl="0" w:tplc="FDD6855C">
      <w:start w:val="1"/>
      <w:numFmt w:val="bullet"/>
      <w:lvlText w:val="•"/>
      <w:lvlJc w:val="left"/>
      <w:pPr>
        <w:tabs>
          <w:tab w:val="num" w:pos="720"/>
        </w:tabs>
        <w:ind w:left="720" w:hanging="360"/>
      </w:pPr>
      <w:rPr>
        <w:rFonts w:ascii="Arial" w:hAnsi="Arial" w:hint="default"/>
      </w:rPr>
    </w:lvl>
    <w:lvl w:ilvl="1" w:tplc="C0B0C146" w:tentative="1">
      <w:start w:val="1"/>
      <w:numFmt w:val="bullet"/>
      <w:lvlText w:val="•"/>
      <w:lvlJc w:val="left"/>
      <w:pPr>
        <w:tabs>
          <w:tab w:val="num" w:pos="1440"/>
        </w:tabs>
        <w:ind w:left="1440" w:hanging="360"/>
      </w:pPr>
      <w:rPr>
        <w:rFonts w:ascii="Arial" w:hAnsi="Arial" w:hint="default"/>
      </w:rPr>
    </w:lvl>
    <w:lvl w:ilvl="2" w:tplc="23D4CD24" w:tentative="1">
      <w:start w:val="1"/>
      <w:numFmt w:val="bullet"/>
      <w:lvlText w:val="•"/>
      <w:lvlJc w:val="left"/>
      <w:pPr>
        <w:tabs>
          <w:tab w:val="num" w:pos="2160"/>
        </w:tabs>
        <w:ind w:left="2160" w:hanging="360"/>
      </w:pPr>
      <w:rPr>
        <w:rFonts w:ascii="Arial" w:hAnsi="Arial" w:hint="default"/>
      </w:rPr>
    </w:lvl>
    <w:lvl w:ilvl="3" w:tplc="6FB01FA0" w:tentative="1">
      <w:start w:val="1"/>
      <w:numFmt w:val="bullet"/>
      <w:lvlText w:val="•"/>
      <w:lvlJc w:val="left"/>
      <w:pPr>
        <w:tabs>
          <w:tab w:val="num" w:pos="2880"/>
        </w:tabs>
        <w:ind w:left="2880" w:hanging="360"/>
      </w:pPr>
      <w:rPr>
        <w:rFonts w:ascii="Arial" w:hAnsi="Arial" w:hint="default"/>
      </w:rPr>
    </w:lvl>
    <w:lvl w:ilvl="4" w:tplc="8A60EFBC" w:tentative="1">
      <w:start w:val="1"/>
      <w:numFmt w:val="bullet"/>
      <w:lvlText w:val="•"/>
      <w:lvlJc w:val="left"/>
      <w:pPr>
        <w:tabs>
          <w:tab w:val="num" w:pos="3600"/>
        </w:tabs>
        <w:ind w:left="3600" w:hanging="360"/>
      </w:pPr>
      <w:rPr>
        <w:rFonts w:ascii="Arial" w:hAnsi="Arial" w:hint="default"/>
      </w:rPr>
    </w:lvl>
    <w:lvl w:ilvl="5" w:tplc="AC7220C4" w:tentative="1">
      <w:start w:val="1"/>
      <w:numFmt w:val="bullet"/>
      <w:lvlText w:val="•"/>
      <w:lvlJc w:val="left"/>
      <w:pPr>
        <w:tabs>
          <w:tab w:val="num" w:pos="4320"/>
        </w:tabs>
        <w:ind w:left="4320" w:hanging="360"/>
      </w:pPr>
      <w:rPr>
        <w:rFonts w:ascii="Arial" w:hAnsi="Arial" w:hint="default"/>
      </w:rPr>
    </w:lvl>
    <w:lvl w:ilvl="6" w:tplc="797CFE2C" w:tentative="1">
      <w:start w:val="1"/>
      <w:numFmt w:val="bullet"/>
      <w:lvlText w:val="•"/>
      <w:lvlJc w:val="left"/>
      <w:pPr>
        <w:tabs>
          <w:tab w:val="num" w:pos="5040"/>
        </w:tabs>
        <w:ind w:left="5040" w:hanging="360"/>
      </w:pPr>
      <w:rPr>
        <w:rFonts w:ascii="Arial" w:hAnsi="Arial" w:hint="default"/>
      </w:rPr>
    </w:lvl>
    <w:lvl w:ilvl="7" w:tplc="8D6627EE" w:tentative="1">
      <w:start w:val="1"/>
      <w:numFmt w:val="bullet"/>
      <w:lvlText w:val="•"/>
      <w:lvlJc w:val="left"/>
      <w:pPr>
        <w:tabs>
          <w:tab w:val="num" w:pos="5760"/>
        </w:tabs>
        <w:ind w:left="5760" w:hanging="360"/>
      </w:pPr>
      <w:rPr>
        <w:rFonts w:ascii="Arial" w:hAnsi="Arial" w:hint="default"/>
      </w:rPr>
    </w:lvl>
    <w:lvl w:ilvl="8" w:tplc="42A887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576393"/>
    <w:multiLevelType w:val="multilevel"/>
    <w:tmpl w:val="870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E25D6"/>
    <w:multiLevelType w:val="multilevel"/>
    <w:tmpl w:val="9B9E8C6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6D6E739A"/>
    <w:multiLevelType w:val="hybridMultilevel"/>
    <w:tmpl w:val="467A0734"/>
    <w:lvl w:ilvl="0" w:tplc="99BE736A">
      <w:start w:val="1"/>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510FB"/>
    <w:multiLevelType w:val="hybridMultilevel"/>
    <w:tmpl w:val="627A5D26"/>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24" w15:restartNumberingAfterBreak="0">
    <w:nsid w:val="763175C9"/>
    <w:multiLevelType w:val="multilevel"/>
    <w:tmpl w:val="D7E405D8"/>
    <w:lvl w:ilvl="0">
      <w:start w:val="4"/>
      <w:numFmt w:val="decimal"/>
      <w:lvlText w:val="%1"/>
      <w:lvlJc w:val="left"/>
      <w:pPr>
        <w:ind w:left="450" w:hanging="450"/>
      </w:pPr>
      <w:rPr>
        <w:rFonts w:hint="default"/>
      </w:rPr>
    </w:lvl>
    <w:lvl w:ilvl="1">
      <w:start w:val="3"/>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7FA41C15"/>
    <w:multiLevelType w:val="hybridMultilevel"/>
    <w:tmpl w:val="1AC0A15A"/>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num w:numId="1">
    <w:abstractNumId w:val="2"/>
  </w:num>
  <w:num w:numId="2">
    <w:abstractNumId w:val="22"/>
  </w:num>
  <w:num w:numId="3">
    <w:abstractNumId w:val="17"/>
  </w:num>
  <w:num w:numId="4">
    <w:abstractNumId w:val="10"/>
  </w:num>
  <w:num w:numId="5">
    <w:abstractNumId w:val="25"/>
  </w:num>
  <w:num w:numId="6">
    <w:abstractNumId w:val="6"/>
  </w:num>
  <w:num w:numId="7">
    <w:abstractNumId w:val="15"/>
  </w:num>
  <w:num w:numId="8">
    <w:abstractNumId w:val="21"/>
  </w:num>
  <w:num w:numId="9">
    <w:abstractNumId w:val="11"/>
  </w:num>
  <w:num w:numId="10">
    <w:abstractNumId w:val="14"/>
  </w:num>
  <w:num w:numId="11">
    <w:abstractNumId w:val="16"/>
  </w:num>
  <w:num w:numId="12">
    <w:abstractNumId w:val="9"/>
  </w:num>
  <w:num w:numId="13">
    <w:abstractNumId w:val="20"/>
  </w:num>
  <w:num w:numId="14">
    <w:abstractNumId w:val="5"/>
  </w:num>
  <w:num w:numId="15">
    <w:abstractNumId w:val="18"/>
  </w:num>
  <w:num w:numId="16">
    <w:abstractNumId w:val="3"/>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13"/>
  </w:num>
  <w:num w:numId="21">
    <w:abstractNumId w:val="12"/>
  </w:num>
  <w:num w:numId="22">
    <w:abstractNumId w:val="24"/>
  </w:num>
  <w:num w:numId="23">
    <w:abstractNumId w:val="4"/>
  </w:num>
  <w:num w:numId="24">
    <w:abstractNumId w:val="23"/>
  </w:num>
  <w:num w:numId="25">
    <w:abstractNumId w:val="0"/>
  </w:num>
  <w:num w:numId="26">
    <w:abstractNumId w:val="1"/>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D7"/>
    <w:rsid w:val="00007B89"/>
    <w:rsid w:val="00011EB9"/>
    <w:rsid w:val="00041EA8"/>
    <w:rsid w:val="0006314D"/>
    <w:rsid w:val="000D1DF1"/>
    <w:rsid w:val="000E3B91"/>
    <w:rsid w:val="000F37EA"/>
    <w:rsid w:val="00100A3A"/>
    <w:rsid w:val="00106275"/>
    <w:rsid w:val="00120A5A"/>
    <w:rsid w:val="00136656"/>
    <w:rsid w:val="00137229"/>
    <w:rsid w:val="00156761"/>
    <w:rsid w:val="001666E0"/>
    <w:rsid w:val="001C279D"/>
    <w:rsid w:val="001C6F61"/>
    <w:rsid w:val="001D31D9"/>
    <w:rsid w:val="001E2007"/>
    <w:rsid w:val="001E772D"/>
    <w:rsid w:val="0022215D"/>
    <w:rsid w:val="00233E4E"/>
    <w:rsid w:val="00242569"/>
    <w:rsid w:val="002640C7"/>
    <w:rsid w:val="00265755"/>
    <w:rsid w:val="00266909"/>
    <w:rsid w:val="002A306F"/>
    <w:rsid w:val="002B7B98"/>
    <w:rsid w:val="002D2458"/>
    <w:rsid w:val="002F36BA"/>
    <w:rsid w:val="003004B3"/>
    <w:rsid w:val="003039C1"/>
    <w:rsid w:val="003071AB"/>
    <w:rsid w:val="00307C9A"/>
    <w:rsid w:val="00325576"/>
    <w:rsid w:val="0032625E"/>
    <w:rsid w:val="0034258C"/>
    <w:rsid w:val="0035304C"/>
    <w:rsid w:val="003530F3"/>
    <w:rsid w:val="003678E1"/>
    <w:rsid w:val="003745F2"/>
    <w:rsid w:val="003A5AD3"/>
    <w:rsid w:val="003C539A"/>
    <w:rsid w:val="003D0A4C"/>
    <w:rsid w:val="00416ADE"/>
    <w:rsid w:val="00441874"/>
    <w:rsid w:val="004523BD"/>
    <w:rsid w:val="0045701F"/>
    <w:rsid w:val="004579A1"/>
    <w:rsid w:val="00463B2B"/>
    <w:rsid w:val="00477216"/>
    <w:rsid w:val="00480FB5"/>
    <w:rsid w:val="00493806"/>
    <w:rsid w:val="004B27C5"/>
    <w:rsid w:val="004B517F"/>
    <w:rsid w:val="004C24DF"/>
    <w:rsid w:val="004C2F0A"/>
    <w:rsid w:val="004C344F"/>
    <w:rsid w:val="004D7DE8"/>
    <w:rsid w:val="004E7457"/>
    <w:rsid w:val="0051432C"/>
    <w:rsid w:val="00514F18"/>
    <w:rsid w:val="00545C83"/>
    <w:rsid w:val="005668E8"/>
    <w:rsid w:val="005842D8"/>
    <w:rsid w:val="0058466F"/>
    <w:rsid w:val="00592C89"/>
    <w:rsid w:val="0059559E"/>
    <w:rsid w:val="00596DC8"/>
    <w:rsid w:val="005D43A0"/>
    <w:rsid w:val="005E1446"/>
    <w:rsid w:val="005F7CFA"/>
    <w:rsid w:val="0060797A"/>
    <w:rsid w:val="00615580"/>
    <w:rsid w:val="006161E2"/>
    <w:rsid w:val="006258B6"/>
    <w:rsid w:val="00636063"/>
    <w:rsid w:val="006434E7"/>
    <w:rsid w:val="00654107"/>
    <w:rsid w:val="00681039"/>
    <w:rsid w:val="00684BF6"/>
    <w:rsid w:val="006C2634"/>
    <w:rsid w:val="006E6710"/>
    <w:rsid w:val="00712E1D"/>
    <w:rsid w:val="007222F2"/>
    <w:rsid w:val="00732E64"/>
    <w:rsid w:val="00746CAE"/>
    <w:rsid w:val="00766419"/>
    <w:rsid w:val="00791A03"/>
    <w:rsid w:val="00792CCF"/>
    <w:rsid w:val="007A0384"/>
    <w:rsid w:val="007A15F6"/>
    <w:rsid w:val="007B7C56"/>
    <w:rsid w:val="007C02A9"/>
    <w:rsid w:val="007C40BA"/>
    <w:rsid w:val="007F40B6"/>
    <w:rsid w:val="008042CF"/>
    <w:rsid w:val="0080632A"/>
    <w:rsid w:val="00806F03"/>
    <w:rsid w:val="008365BE"/>
    <w:rsid w:val="0085258D"/>
    <w:rsid w:val="00856368"/>
    <w:rsid w:val="00876263"/>
    <w:rsid w:val="008A297B"/>
    <w:rsid w:val="008B2471"/>
    <w:rsid w:val="008F5DE8"/>
    <w:rsid w:val="008F60CF"/>
    <w:rsid w:val="008F6C67"/>
    <w:rsid w:val="008F742E"/>
    <w:rsid w:val="0090415B"/>
    <w:rsid w:val="00917605"/>
    <w:rsid w:val="0092531C"/>
    <w:rsid w:val="0093388F"/>
    <w:rsid w:val="00945E21"/>
    <w:rsid w:val="00975E48"/>
    <w:rsid w:val="0097660E"/>
    <w:rsid w:val="00982C14"/>
    <w:rsid w:val="009836A0"/>
    <w:rsid w:val="00984CE5"/>
    <w:rsid w:val="00985301"/>
    <w:rsid w:val="009A0E3D"/>
    <w:rsid w:val="00A2571E"/>
    <w:rsid w:val="00A63050"/>
    <w:rsid w:val="00A638F4"/>
    <w:rsid w:val="00A71C14"/>
    <w:rsid w:val="00A92E28"/>
    <w:rsid w:val="00AA0AB2"/>
    <w:rsid w:val="00AA7469"/>
    <w:rsid w:val="00AC08F7"/>
    <w:rsid w:val="00AD584B"/>
    <w:rsid w:val="00B049C3"/>
    <w:rsid w:val="00B1705E"/>
    <w:rsid w:val="00B24C4F"/>
    <w:rsid w:val="00B54D04"/>
    <w:rsid w:val="00B61DBE"/>
    <w:rsid w:val="00B71AE2"/>
    <w:rsid w:val="00B72DB8"/>
    <w:rsid w:val="00B96586"/>
    <w:rsid w:val="00BA4482"/>
    <w:rsid w:val="00BB1FAF"/>
    <w:rsid w:val="00BF5F49"/>
    <w:rsid w:val="00C050BA"/>
    <w:rsid w:val="00C13A41"/>
    <w:rsid w:val="00C23716"/>
    <w:rsid w:val="00C37EE6"/>
    <w:rsid w:val="00C6122E"/>
    <w:rsid w:val="00C63A53"/>
    <w:rsid w:val="00C7626E"/>
    <w:rsid w:val="00C83E2B"/>
    <w:rsid w:val="00CA094D"/>
    <w:rsid w:val="00CC091A"/>
    <w:rsid w:val="00CC47D8"/>
    <w:rsid w:val="00CD0C52"/>
    <w:rsid w:val="00D162F2"/>
    <w:rsid w:val="00D20046"/>
    <w:rsid w:val="00D3490C"/>
    <w:rsid w:val="00D350B5"/>
    <w:rsid w:val="00D41355"/>
    <w:rsid w:val="00D5034C"/>
    <w:rsid w:val="00D56FDB"/>
    <w:rsid w:val="00D6107A"/>
    <w:rsid w:val="00D8301C"/>
    <w:rsid w:val="00D83028"/>
    <w:rsid w:val="00D950E0"/>
    <w:rsid w:val="00DB6049"/>
    <w:rsid w:val="00DD0588"/>
    <w:rsid w:val="00DF1D28"/>
    <w:rsid w:val="00E024CF"/>
    <w:rsid w:val="00E153D7"/>
    <w:rsid w:val="00E71A5F"/>
    <w:rsid w:val="00E840E5"/>
    <w:rsid w:val="00EA1D1F"/>
    <w:rsid w:val="00EA3F2E"/>
    <w:rsid w:val="00EE1680"/>
    <w:rsid w:val="00F01A07"/>
    <w:rsid w:val="00F02106"/>
    <w:rsid w:val="00F10D80"/>
    <w:rsid w:val="00F44EA3"/>
    <w:rsid w:val="00F45F83"/>
    <w:rsid w:val="00F53CCD"/>
    <w:rsid w:val="00F75979"/>
    <w:rsid w:val="00F80C54"/>
    <w:rsid w:val="00F907E3"/>
    <w:rsid w:val="00FA37CF"/>
    <w:rsid w:val="00FC18D4"/>
    <w:rsid w:val="00FC262C"/>
    <w:rsid w:val="00FC419A"/>
    <w:rsid w:val="00FD4494"/>
    <w:rsid w:val="00FD5244"/>
    <w:rsid w:val="00FD77B5"/>
    <w:rsid w:val="00FF5852"/>
    <w:rsid w:val="00FF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45775F"/>
  <w15:docId w15:val="{35E12F8F-CE4B-428B-8704-8C1BCB8F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3D7"/>
  </w:style>
  <w:style w:type="paragraph" w:styleId="Heading1">
    <w:name w:val="heading 1"/>
    <w:basedOn w:val="Normal"/>
    <w:next w:val="Normal"/>
    <w:link w:val="Heading1Char"/>
    <w:uiPriority w:val="9"/>
    <w:qFormat/>
    <w:rsid w:val="006541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3D7"/>
    <w:pPr>
      <w:ind w:left="720"/>
      <w:contextualSpacing/>
    </w:pPr>
  </w:style>
  <w:style w:type="paragraph" w:styleId="BalloonText">
    <w:name w:val="Balloon Text"/>
    <w:basedOn w:val="Normal"/>
    <w:link w:val="BalloonTextChar"/>
    <w:uiPriority w:val="99"/>
    <w:semiHidden/>
    <w:unhideWhenUsed/>
    <w:rsid w:val="00E1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3D7"/>
    <w:rPr>
      <w:rFonts w:ascii="Tahoma" w:hAnsi="Tahoma" w:cs="Tahoma"/>
      <w:sz w:val="16"/>
      <w:szCs w:val="16"/>
    </w:rPr>
  </w:style>
  <w:style w:type="paragraph" w:styleId="Header">
    <w:name w:val="header"/>
    <w:basedOn w:val="Normal"/>
    <w:link w:val="HeaderChar"/>
    <w:uiPriority w:val="99"/>
    <w:unhideWhenUsed/>
    <w:rsid w:val="00E15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3D7"/>
  </w:style>
  <w:style w:type="paragraph" w:styleId="Footer">
    <w:name w:val="footer"/>
    <w:basedOn w:val="Normal"/>
    <w:link w:val="FooterChar"/>
    <w:uiPriority w:val="99"/>
    <w:unhideWhenUsed/>
    <w:rsid w:val="00E15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3D7"/>
  </w:style>
  <w:style w:type="table" w:styleId="TableGrid">
    <w:name w:val="Table Grid"/>
    <w:basedOn w:val="TableNormal"/>
    <w:uiPriority w:val="59"/>
    <w:rsid w:val="00EA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1D1F"/>
  </w:style>
  <w:style w:type="character" w:styleId="CommentReference">
    <w:name w:val="annotation reference"/>
    <w:basedOn w:val="DefaultParagraphFont"/>
    <w:uiPriority w:val="99"/>
    <w:semiHidden/>
    <w:unhideWhenUsed/>
    <w:rsid w:val="004B27C5"/>
    <w:rPr>
      <w:sz w:val="16"/>
      <w:szCs w:val="16"/>
    </w:rPr>
  </w:style>
  <w:style w:type="paragraph" w:styleId="CommentText">
    <w:name w:val="annotation text"/>
    <w:basedOn w:val="Normal"/>
    <w:link w:val="CommentTextChar"/>
    <w:uiPriority w:val="99"/>
    <w:semiHidden/>
    <w:unhideWhenUsed/>
    <w:rsid w:val="004B27C5"/>
    <w:pPr>
      <w:spacing w:line="240" w:lineRule="auto"/>
    </w:pPr>
    <w:rPr>
      <w:sz w:val="20"/>
      <w:szCs w:val="20"/>
    </w:rPr>
  </w:style>
  <w:style w:type="character" w:customStyle="1" w:styleId="CommentTextChar">
    <w:name w:val="Comment Text Char"/>
    <w:basedOn w:val="DefaultParagraphFont"/>
    <w:link w:val="CommentText"/>
    <w:uiPriority w:val="99"/>
    <w:semiHidden/>
    <w:rsid w:val="004B27C5"/>
    <w:rPr>
      <w:sz w:val="20"/>
      <w:szCs w:val="20"/>
    </w:rPr>
  </w:style>
  <w:style w:type="paragraph" w:styleId="CommentSubject">
    <w:name w:val="annotation subject"/>
    <w:basedOn w:val="CommentText"/>
    <w:next w:val="CommentText"/>
    <w:link w:val="CommentSubjectChar"/>
    <w:uiPriority w:val="99"/>
    <w:semiHidden/>
    <w:unhideWhenUsed/>
    <w:rsid w:val="004B27C5"/>
    <w:rPr>
      <w:b/>
      <w:bCs/>
    </w:rPr>
  </w:style>
  <w:style w:type="character" w:customStyle="1" w:styleId="CommentSubjectChar">
    <w:name w:val="Comment Subject Char"/>
    <w:basedOn w:val="CommentTextChar"/>
    <w:link w:val="CommentSubject"/>
    <w:uiPriority w:val="99"/>
    <w:semiHidden/>
    <w:rsid w:val="004B27C5"/>
    <w:rPr>
      <w:b/>
      <w:bCs/>
      <w:sz w:val="20"/>
      <w:szCs w:val="20"/>
    </w:rPr>
  </w:style>
  <w:style w:type="character" w:styleId="Strong">
    <w:name w:val="Strong"/>
    <w:basedOn w:val="DefaultParagraphFont"/>
    <w:uiPriority w:val="22"/>
    <w:qFormat/>
    <w:rsid w:val="00684BF6"/>
    <w:rPr>
      <w:b/>
      <w:bCs/>
    </w:rPr>
  </w:style>
  <w:style w:type="character" w:customStyle="1" w:styleId="Heading1Char">
    <w:name w:val="Heading 1 Char"/>
    <w:basedOn w:val="DefaultParagraphFont"/>
    <w:link w:val="Heading1"/>
    <w:uiPriority w:val="9"/>
    <w:rsid w:val="0065410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54107"/>
    <w:pPr>
      <w:spacing w:line="259" w:lineRule="auto"/>
      <w:outlineLvl w:val="9"/>
    </w:pPr>
    <w:rPr>
      <w:lang w:val="en-US"/>
    </w:rPr>
  </w:style>
  <w:style w:type="paragraph" w:styleId="TOC1">
    <w:name w:val="toc 1"/>
    <w:basedOn w:val="Normal"/>
    <w:next w:val="Normal"/>
    <w:autoRedefine/>
    <w:uiPriority w:val="39"/>
    <w:unhideWhenUsed/>
    <w:rsid w:val="00654107"/>
    <w:pPr>
      <w:spacing w:after="100"/>
    </w:pPr>
  </w:style>
  <w:style w:type="paragraph" w:styleId="TOC2">
    <w:name w:val="toc 2"/>
    <w:basedOn w:val="Normal"/>
    <w:next w:val="Normal"/>
    <w:autoRedefine/>
    <w:uiPriority w:val="39"/>
    <w:unhideWhenUsed/>
    <w:rsid w:val="00654107"/>
    <w:pPr>
      <w:spacing w:after="100"/>
      <w:ind w:left="220"/>
    </w:pPr>
  </w:style>
  <w:style w:type="character" w:styleId="Hyperlink">
    <w:name w:val="Hyperlink"/>
    <w:basedOn w:val="DefaultParagraphFont"/>
    <w:uiPriority w:val="99"/>
    <w:unhideWhenUsed/>
    <w:rsid w:val="00654107"/>
    <w:rPr>
      <w:color w:val="0000FF" w:themeColor="hyperlink"/>
      <w:u w:val="single"/>
    </w:rPr>
  </w:style>
  <w:style w:type="character" w:styleId="FollowedHyperlink">
    <w:name w:val="FollowedHyperlink"/>
    <w:basedOn w:val="DefaultParagraphFont"/>
    <w:uiPriority w:val="99"/>
    <w:semiHidden/>
    <w:unhideWhenUsed/>
    <w:rsid w:val="00D3490C"/>
    <w:rPr>
      <w:color w:val="800080" w:themeColor="followedHyperlink"/>
      <w:u w:val="single"/>
    </w:rPr>
  </w:style>
  <w:style w:type="paragraph" w:styleId="Revision">
    <w:name w:val="Revision"/>
    <w:hidden/>
    <w:uiPriority w:val="99"/>
    <w:semiHidden/>
    <w:rsid w:val="005668E8"/>
    <w:pPr>
      <w:spacing w:after="0" w:line="240" w:lineRule="auto"/>
    </w:pPr>
  </w:style>
  <w:style w:type="paragraph" w:styleId="NormalWeb">
    <w:name w:val="Normal (Web)"/>
    <w:basedOn w:val="Normal"/>
    <w:uiPriority w:val="99"/>
    <w:semiHidden/>
    <w:unhideWhenUsed/>
    <w:rsid w:val="002B7B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7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824689">
      <w:bodyDiv w:val="1"/>
      <w:marLeft w:val="0"/>
      <w:marRight w:val="0"/>
      <w:marTop w:val="0"/>
      <w:marBottom w:val="0"/>
      <w:divBdr>
        <w:top w:val="none" w:sz="0" w:space="0" w:color="auto"/>
        <w:left w:val="none" w:sz="0" w:space="0" w:color="auto"/>
        <w:bottom w:val="none" w:sz="0" w:space="0" w:color="auto"/>
        <w:right w:val="none" w:sz="0" w:space="0" w:color="auto"/>
      </w:divBdr>
      <w:divsChild>
        <w:div w:id="829102794">
          <w:marLeft w:val="360"/>
          <w:marRight w:val="0"/>
          <w:marTop w:val="200"/>
          <w:marBottom w:val="0"/>
          <w:divBdr>
            <w:top w:val="none" w:sz="0" w:space="0" w:color="auto"/>
            <w:left w:val="none" w:sz="0" w:space="0" w:color="auto"/>
            <w:bottom w:val="none" w:sz="0" w:space="0" w:color="auto"/>
            <w:right w:val="none" w:sz="0" w:space="0" w:color="auto"/>
          </w:divBdr>
        </w:div>
        <w:div w:id="357126412">
          <w:marLeft w:val="360"/>
          <w:marRight w:val="0"/>
          <w:marTop w:val="200"/>
          <w:marBottom w:val="0"/>
          <w:divBdr>
            <w:top w:val="none" w:sz="0" w:space="0" w:color="auto"/>
            <w:left w:val="none" w:sz="0" w:space="0" w:color="auto"/>
            <w:bottom w:val="none" w:sz="0" w:space="0" w:color="auto"/>
            <w:right w:val="none" w:sz="0" w:space="0" w:color="auto"/>
          </w:divBdr>
        </w:div>
        <w:div w:id="1945648280">
          <w:marLeft w:val="360"/>
          <w:marRight w:val="0"/>
          <w:marTop w:val="200"/>
          <w:marBottom w:val="0"/>
          <w:divBdr>
            <w:top w:val="none" w:sz="0" w:space="0" w:color="auto"/>
            <w:left w:val="none" w:sz="0" w:space="0" w:color="auto"/>
            <w:bottom w:val="none" w:sz="0" w:space="0" w:color="auto"/>
            <w:right w:val="none" w:sz="0" w:space="0" w:color="auto"/>
          </w:divBdr>
        </w:div>
      </w:divsChild>
    </w:div>
    <w:div w:id="482628619">
      <w:bodyDiv w:val="1"/>
      <w:marLeft w:val="0"/>
      <w:marRight w:val="0"/>
      <w:marTop w:val="0"/>
      <w:marBottom w:val="0"/>
      <w:divBdr>
        <w:top w:val="none" w:sz="0" w:space="0" w:color="auto"/>
        <w:left w:val="none" w:sz="0" w:space="0" w:color="auto"/>
        <w:bottom w:val="none" w:sz="0" w:space="0" w:color="auto"/>
        <w:right w:val="none" w:sz="0" w:space="0" w:color="auto"/>
      </w:divBdr>
    </w:div>
    <w:div w:id="577905141">
      <w:bodyDiv w:val="1"/>
      <w:marLeft w:val="0"/>
      <w:marRight w:val="0"/>
      <w:marTop w:val="0"/>
      <w:marBottom w:val="0"/>
      <w:divBdr>
        <w:top w:val="none" w:sz="0" w:space="0" w:color="auto"/>
        <w:left w:val="none" w:sz="0" w:space="0" w:color="auto"/>
        <w:bottom w:val="none" w:sz="0" w:space="0" w:color="auto"/>
        <w:right w:val="none" w:sz="0" w:space="0" w:color="auto"/>
      </w:divBdr>
    </w:div>
    <w:div w:id="1131363765">
      <w:bodyDiv w:val="1"/>
      <w:marLeft w:val="0"/>
      <w:marRight w:val="0"/>
      <w:marTop w:val="0"/>
      <w:marBottom w:val="0"/>
      <w:divBdr>
        <w:top w:val="none" w:sz="0" w:space="0" w:color="auto"/>
        <w:left w:val="none" w:sz="0" w:space="0" w:color="auto"/>
        <w:bottom w:val="none" w:sz="0" w:space="0" w:color="auto"/>
        <w:right w:val="none" w:sz="0" w:space="0" w:color="auto"/>
      </w:divBdr>
    </w:div>
    <w:div w:id="1197348669">
      <w:bodyDiv w:val="1"/>
      <w:marLeft w:val="0"/>
      <w:marRight w:val="0"/>
      <w:marTop w:val="0"/>
      <w:marBottom w:val="0"/>
      <w:divBdr>
        <w:top w:val="none" w:sz="0" w:space="0" w:color="auto"/>
        <w:left w:val="none" w:sz="0" w:space="0" w:color="auto"/>
        <w:bottom w:val="none" w:sz="0" w:space="0" w:color="auto"/>
        <w:right w:val="none" w:sz="0" w:space="0" w:color="auto"/>
      </w:divBdr>
    </w:div>
    <w:div w:id="1198472040">
      <w:bodyDiv w:val="1"/>
      <w:marLeft w:val="0"/>
      <w:marRight w:val="0"/>
      <w:marTop w:val="0"/>
      <w:marBottom w:val="0"/>
      <w:divBdr>
        <w:top w:val="none" w:sz="0" w:space="0" w:color="auto"/>
        <w:left w:val="none" w:sz="0" w:space="0" w:color="auto"/>
        <w:bottom w:val="none" w:sz="0" w:space="0" w:color="auto"/>
        <w:right w:val="none" w:sz="0" w:space="0" w:color="auto"/>
      </w:divBdr>
    </w:div>
    <w:div w:id="1199244338">
      <w:bodyDiv w:val="1"/>
      <w:marLeft w:val="0"/>
      <w:marRight w:val="0"/>
      <w:marTop w:val="0"/>
      <w:marBottom w:val="0"/>
      <w:divBdr>
        <w:top w:val="none" w:sz="0" w:space="0" w:color="auto"/>
        <w:left w:val="none" w:sz="0" w:space="0" w:color="auto"/>
        <w:bottom w:val="none" w:sz="0" w:space="0" w:color="auto"/>
        <w:right w:val="none" w:sz="0" w:space="0" w:color="auto"/>
      </w:divBdr>
    </w:div>
    <w:div w:id="1284119469">
      <w:bodyDiv w:val="1"/>
      <w:marLeft w:val="0"/>
      <w:marRight w:val="0"/>
      <w:marTop w:val="0"/>
      <w:marBottom w:val="0"/>
      <w:divBdr>
        <w:top w:val="none" w:sz="0" w:space="0" w:color="auto"/>
        <w:left w:val="none" w:sz="0" w:space="0" w:color="auto"/>
        <w:bottom w:val="none" w:sz="0" w:space="0" w:color="auto"/>
        <w:right w:val="none" w:sz="0" w:space="0" w:color="auto"/>
      </w:divBdr>
    </w:div>
    <w:div w:id="1298031963">
      <w:bodyDiv w:val="1"/>
      <w:marLeft w:val="0"/>
      <w:marRight w:val="0"/>
      <w:marTop w:val="0"/>
      <w:marBottom w:val="0"/>
      <w:divBdr>
        <w:top w:val="none" w:sz="0" w:space="0" w:color="auto"/>
        <w:left w:val="none" w:sz="0" w:space="0" w:color="auto"/>
        <w:bottom w:val="none" w:sz="0" w:space="0" w:color="auto"/>
        <w:right w:val="none" w:sz="0" w:space="0" w:color="auto"/>
      </w:divBdr>
    </w:div>
    <w:div w:id="1341078978">
      <w:bodyDiv w:val="1"/>
      <w:marLeft w:val="0"/>
      <w:marRight w:val="0"/>
      <w:marTop w:val="0"/>
      <w:marBottom w:val="0"/>
      <w:divBdr>
        <w:top w:val="none" w:sz="0" w:space="0" w:color="auto"/>
        <w:left w:val="none" w:sz="0" w:space="0" w:color="auto"/>
        <w:bottom w:val="none" w:sz="0" w:space="0" w:color="auto"/>
        <w:right w:val="none" w:sz="0" w:space="0" w:color="auto"/>
      </w:divBdr>
      <w:divsChild>
        <w:div w:id="1834832977">
          <w:marLeft w:val="0"/>
          <w:marRight w:val="0"/>
          <w:marTop w:val="0"/>
          <w:marBottom w:val="225"/>
          <w:divBdr>
            <w:top w:val="none" w:sz="0" w:space="0" w:color="auto"/>
            <w:left w:val="none" w:sz="0" w:space="0" w:color="auto"/>
            <w:bottom w:val="none" w:sz="0" w:space="0" w:color="auto"/>
            <w:right w:val="none" w:sz="0" w:space="0" w:color="auto"/>
          </w:divBdr>
          <w:divsChild>
            <w:div w:id="1090347575">
              <w:marLeft w:val="0"/>
              <w:marRight w:val="0"/>
              <w:marTop w:val="0"/>
              <w:marBottom w:val="0"/>
              <w:divBdr>
                <w:top w:val="none" w:sz="0" w:space="0" w:color="auto"/>
                <w:left w:val="none" w:sz="0" w:space="0" w:color="auto"/>
                <w:bottom w:val="none" w:sz="0" w:space="0" w:color="auto"/>
                <w:right w:val="none" w:sz="0" w:space="0" w:color="auto"/>
              </w:divBdr>
              <w:divsChild>
                <w:div w:id="1539127605">
                  <w:marLeft w:val="0"/>
                  <w:marRight w:val="0"/>
                  <w:marTop w:val="0"/>
                  <w:marBottom w:val="0"/>
                  <w:divBdr>
                    <w:top w:val="none" w:sz="0" w:space="0" w:color="auto"/>
                    <w:left w:val="none" w:sz="0" w:space="0" w:color="auto"/>
                    <w:bottom w:val="none" w:sz="0" w:space="0" w:color="auto"/>
                    <w:right w:val="none" w:sz="0" w:space="0" w:color="auto"/>
                  </w:divBdr>
                  <w:divsChild>
                    <w:div w:id="2004893633">
                      <w:marLeft w:val="0"/>
                      <w:marRight w:val="4"/>
                      <w:marTop w:val="0"/>
                      <w:marBottom w:val="0"/>
                      <w:divBdr>
                        <w:top w:val="none" w:sz="0" w:space="0" w:color="auto"/>
                        <w:left w:val="none" w:sz="0" w:space="0" w:color="auto"/>
                        <w:bottom w:val="none" w:sz="0" w:space="0" w:color="auto"/>
                        <w:right w:val="none" w:sz="0" w:space="0" w:color="auto"/>
                      </w:divBdr>
                      <w:divsChild>
                        <w:div w:id="168253472">
                          <w:marLeft w:val="0"/>
                          <w:marRight w:val="0"/>
                          <w:marTop w:val="90"/>
                          <w:marBottom w:val="0"/>
                          <w:divBdr>
                            <w:top w:val="single" w:sz="6" w:space="0" w:color="D5D5D5"/>
                            <w:left w:val="none" w:sz="0" w:space="0" w:color="auto"/>
                            <w:bottom w:val="single" w:sz="6" w:space="0" w:color="D5D5D5"/>
                            <w:right w:val="none" w:sz="0" w:space="0" w:color="auto"/>
                          </w:divBdr>
                        </w:div>
                      </w:divsChild>
                    </w:div>
                  </w:divsChild>
                </w:div>
              </w:divsChild>
            </w:div>
          </w:divsChild>
        </w:div>
      </w:divsChild>
    </w:div>
    <w:div w:id="1739135018">
      <w:bodyDiv w:val="1"/>
      <w:marLeft w:val="0"/>
      <w:marRight w:val="0"/>
      <w:marTop w:val="0"/>
      <w:marBottom w:val="0"/>
      <w:divBdr>
        <w:top w:val="none" w:sz="0" w:space="0" w:color="auto"/>
        <w:left w:val="none" w:sz="0" w:space="0" w:color="auto"/>
        <w:bottom w:val="none" w:sz="0" w:space="0" w:color="auto"/>
        <w:right w:val="none" w:sz="0" w:space="0" w:color="auto"/>
      </w:divBdr>
    </w:div>
    <w:div w:id="1912885208">
      <w:bodyDiv w:val="1"/>
      <w:marLeft w:val="0"/>
      <w:marRight w:val="0"/>
      <w:marTop w:val="0"/>
      <w:marBottom w:val="0"/>
      <w:divBdr>
        <w:top w:val="none" w:sz="0" w:space="0" w:color="auto"/>
        <w:left w:val="none" w:sz="0" w:space="0" w:color="auto"/>
        <w:bottom w:val="none" w:sz="0" w:space="0" w:color="auto"/>
        <w:right w:val="none" w:sz="0" w:space="0" w:color="auto"/>
      </w:divBdr>
    </w:div>
    <w:div w:id="1926842680">
      <w:bodyDiv w:val="1"/>
      <w:marLeft w:val="0"/>
      <w:marRight w:val="0"/>
      <w:marTop w:val="0"/>
      <w:marBottom w:val="0"/>
      <w:divBdr>
        <w:top w:val="none" w:sz="0" w:space="0" w:color="auto"/>
        <w:left w:val="none" w:sz="0" w:space="0" w:color="auto"/>
        <w:bottom w:val="none" w:sz="0" w:space="0" w:color="auto"/>
        <w:right w:val="none" w:sz="0" w:space="0" w:color="auto"/>
      </w:divBdr>
    </w:div>
    <w:div w:id="20021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hared-parental-leave-and-pay/eligibility-for-birth-par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hared-parental-leave-and-pay/what-youll-g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ngerbread.org.uk/information/maternity-paternity-and-adoption/money-during-maternity-paternity-and-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e32df6-b7a3-4043-8865-7cdbe735fa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9A7B1768F6C478E6D774982CD6713" ma:contentTypeVersion="14" ma:contentTypeDescription="Create a new document." ma:contentTypeScope="" ma:versionID="c46860aafd14b93702f80cdd2fc80192">
  <xsd:schema xmlns:xsd="http://www.w3.org/2001/XMLSchema" xmlns:xs="http://www.w3.org/2001/XMLSchema" xmlns:p="http://schemas.microsoft.com/office/2006/metadata/properties" xmlns:ns3="ade32df6-b7a3-4043-8865-7cdbe735fa11" xmlns:ns4="a286c8ef-4046-4509-89c0-b83e78af11e3" targetNamespace="http://schemas.microsoft.com/office/2006/metadata/properties" ma:root="true" ma:fieldsID="55efc8aba06b9d1cd215cc9d7d735a3d" ns3:_="" ns4:_="">
    <xsd:import namespace="ade32df6-b7a3-4043-8865-7cdbe735fa11"/>
    <xsd:import namespace="a286c8ef-4046-4509-89c0-b83e78af1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df6-b7a3-4043-8865-7cdbe735f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6c8ef-4046-4509-89c0-b83e78af11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B147-C0C1-4487-9878-2EC5A9C03CBD}">
  <ds:schemaRefs>
    <ds:schemaRef ds:uri="http://www.w3.org/XML/1998/namespace"/>
    <ds:schemaRef ds:uri="http://purl.org/dc/elements/1.1/"/>
    <ds:schemaRef ds:uri="http://purl.org/dc/terms/"/>
    <ds:schemaRef ds:uri="http://schemas.microsoft.com/office/2006/documentManagement/types"/>
    <ds:schemaRef ds:uri="http://purl.org/dc/dcmitype/"/>
    <ds:schemaRef ds:uri="ade32df6-b7a3-4043-8865-7cdbe735fa11"/>
    <ds:schemaRef ds:uri="http://schemas.microsoft.com/office/infopath/2007/PartnerControls"/>
    <ds:schemaRef ds:uri="http://schemas.openxmlformats.org/package/2006/metadata/core-properties"/>
    <ds:schemaRef ds:uri="a286c8ef-4046-4509-89c0-b83e78af11e3"/>
    <ds:schemaRef ds:uri="http://schemas.microsoft.com/office/2006/metadata/properties"/>
  </ds:schemaRefs>
</ds:datastoreItem>
</file>

<file path=customXml/itemProps2.xml><?xml version="1.0" encoding="utf-8"?>
<ds:datastoreItem xmlns:ds="http://schemas.openxmlformats.org/officeDocument/2006/customXml" ds:itemID="{7ED8AC72-C160-4C15-9BCA-2ED0D3D10C0A}">
  <ds:schemaRefs>
    <ds:schemaRef ds:uri="http://schemas.microsoft.com/sharepoint/v3/contenttype/forms"/>
  </ds:schemaRefs>
</ds:datastoreItem>
</file>

<file path=customXml/itemProps3.xml><?xml version="1.0" encoding="utf-8"?>
<ds:datastoreItem xmlns:ds="http://schemas.openxmlformats.org/officeDocument/2006/customXml" ds:itemID="{A84C8518-3BBA-498B-BFE6-3F2398A2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df6-b7a3-4043-8865-7cdbe735fa11"/>
    <ds:schemaRef ds:uri="a286c8ef-4046-4509-89c0-b83e78a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C3369-A42F-47C9-BE85-2EC6D97A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5280</Words>
  <Characters>30100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Causley, Amy</dc:creator>
  <cp:keywords/>
  <dc:description/>
  <cp:lastModifiedBy>Fell, Andrew [agfell93]</cp:lastModifiedBy>
  <cp:revision>3</cp:revision>
  <cp:lastPrinted>2019-05-03T13:13:00Z</cp:lastPrinted>
  <dcterms:created xsi:type="dcterms:W3CDTF">2023-05-25T13:30:00Z</dcterms:created>
  <dcterms:modified xsi:type="dcterms:W3CDTF">2023-05-26T08:35:00Z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0x01010073D9A7B1768F6C478E6D774982CD6713</vt:lpwstr>
  </property>
</Properties>
</file>